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A2AB" w14:textId="77777777" w:rsidR="009C7840" w:rsidRDefault="009C7840" w:rsidP="004D0134">
      <w:pPr>
        <w:rPr>
          <w:b/>
        </w:rPr>
      </w:pPr>
      <w:bookmarkStart w:id="0" w:name="_GoBack"/>
      <w:bookmarkEnd w:id="0"/>
    </w:p>
    <w:p w14:paraId="4398A2AC" w14:textId="77777777" w:rsidR="008A4010" w:rsidRPr="008A4010" w:rsidRDefault="008A4010" w:rsidP="004D0134">
      <w:pPr>
        <w:rPr>
          <w:b/>
        </w:rPr>
      </w:pPr>
      <w:r w:rsidRPr="008A4010">
        <w:rPr>
          <w:b/>
        </w:rPr>
        <w:t>ELECTION OF PARENT GOVERNOR</w:t>
      </w:r>
    </w:p>
    <w:p w14:paraId="4398A2AD" w14:textId="77777777" w:rsidR="008A4010" w:rsidRPr="008A4010" w:rsidRDefault="008A4010" w:rsidP="004D0134">
      <w:pPr>
        <w:rPr>
          <w:b/>
        </w:rPr>
      </w:pPr>
    </w:p>
    <w:p w14:paraId="4398A2AE" w14:textId="77777777" w:rsidR="008A4010" w:rsidRPr="008A4010" w:rsidRDefault="008A4010" w:rsidP="004D0134">
      <w:pPr>
        <w:rPr>
          <w:b/>
        </w:rPr>
      </w:pPr>
      <w:r w:rsidRPr="008A4010">
        <w:rPr>
          <w:b/>
        </w:rPr>
        <w:t>NOMINATION FORM</w:t>
      </w:r>
    </w:p>
    <w:p w14:paraId="4398A2AF" w14:textId="77777777" w:rsidR="008A4010" w:rsidRDefault="008A4010" w:rsidP="004D0134"/>
    <w:p w14:paraId="4398A2B0" w14:textId="77777777" w:rsidR="009C7840" w:rsidRDefault="009C7840" w:rsidP="004D0134"/>
    <w:p w14:paraId="4398A2B1" w14:textId="77777777" w:rsidR="008A4010" w:rsidRDefault="008A4010" w:rsidP="004D0134"/>
    <w:tbl>
      <w:tblPr>
        <w:tblW w:w="100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5103"/>
        <w:gridCol w:w="1701"/>
      </w:tblGrid>
      <w:tr w:rsidR="008A4010" w:rsidRPr="003B7E61" w14:paraId="4398A2B5" w14:textId="77777777" w:rsidTr="009C7840">
        <w:trPr>
          <w:trHeight w:hRule="exact" w:val="578"/>
        </w:trPr>
        <w:tc>
          <w:tcPr>
            <w:tcW w:w="3266" w:type="dxa"/>
            <w:tcBorders>
              <w:top w:val="nil"/>
              <w:left w:val="nil"/>
            </w:tcBorders>
          </w:tcPr>
          <w:p w14:paraId="4398A2B2" w14:textId="77777777" w:rsidR="008A4010" w:rsidRPr="003B7E61" w:rsidRDefault="008A4010" w:rsidP="0099525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98A2B3" w14:textId="77777777" w:rsidR="008A4010" w:rsidRPr="003B7E61" w:rsidRDefault="008A4010" w:rsidP="008A4010">
            <w:pPr>
              <w:pStyle w:val="TableParagraph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First Name(s)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98A2B4" w14:textId="77777777" w:rsidR="008A4010" w:rsidRPr="003B7E61" w:rsidRDefault="008A4010" w:rsidP="008A4010">
            <w:pPr>
              <w:pStyle w:val="TableParagraph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Surname</w:t>
            </w:r>
          </w:p>
        </w:tc>
      </w:tr>
      <w:tr w:rsidR="008A4010" w:rsidRPr="003B7E61" w14:paraId="4398A2BA" w14:textId="77777777" w:rsidTr="009C7840">
        <w:trPr>
          <w:trHeight w:hRule="exact" w:val="566"/>
        </w:trPr>
        <w:tc>
          <w:tcPr>
            <w:tcW w:w="3266" w:type="dxa"/>
          </w:tcPr>
          <w:p w14:paraId="4398A2B6" w14:textId="77777777" w:rsidR="008A4010" w:rsidRPr="003B7E61" w:rsidRDefault="008A4010" w:rsidP="00995257">
            <w:pPr>
              <w:pStyle w:val="TableParagraph"/>
              <w:spacing w:before="9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398A2B7" w14:textId="77777777" w:rsidR="008A4010" w:rsidRPr="003B7E61" w:rsidRDefault="008A4010" w:rsidP="003B7E61">
            <w:pPr>
              <w:pStyle w:val="TableParagraph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Name :</w:t>
            </w:r>
          </w:p>
        </w:tc>
        <w:tc>
          <w:tcPr>
            <w:tcW w:w="5103" w:type="dxa"/>
          </w:tcPr>
          <w:p w14:paraId="4398A2B8" w14:textId="77777777" w:rsidR="008A4010" w:rsidRPr="003B7E61" w:rsidRDefault="008A4010" w:rsidP="009952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8A2B9" w14:textId="77777777" w:rsidR="008A4010" w:rsidRPr="003B7E61" w:rsidRDefault="008A4010" w:rsidP="00995257">
            <w:pPr>
              <w:rPr>
                <w:sz w:val="20"/>
                <w:szCs w:val="20"/>
              </w:rPr>
            </w:pPr>
          </w:p>
        </w:tc>
      </w:tr>
      <w:tr w:rsidR="003B7E61" w:rsidRPr="003B7E61" w14:paraId="4398A2BF" w14:textId="77777777" w:rsidTr="009C7840">
        <w:trPr>
          <w:trHeight w:hRule="exact" w:val="710"/>
        </w:trPr>
        <w:tc>
          <w:tcPr>
            <w:tcW w:w="3266" w:type="dxa"/>
          </w:tcPr>
          <w:p w14:paraId="4398A2BB" w14:textId="77777777" w:rsidR="003B7E61" w:rsidRPr="003B7E61" w:rsidRDefault="003B7E61" w:rsidP="003B7E61">
            <w:pPr>
              <w:pStyle w:val="TableParagraph"/>
              <w:spacing w:before="3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398A2BC" w14:textId="77777777" w:rsidR="003B7E61" w:rsidRPr="003B7E61" w:rsidRDefault="003B7E61" w:rsidP="009C7840">
            <w:pPr>
              <w:pStyle w:val="TableParagraph"/>
              <w:spacing w:before="1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Name to be entered on ballot paper</w:t>
            </w:r>
            <w:r w:rsidR="009C7840">
              <w:rPr>
                <w:rFonts w:ascii="Trebuchet MS" w:hAnsi="Trebuchet MS"/>
                <w:sz w:val="20"/>
                <w:szCs w:val="20"/>
              </w:rPr>
              <w:t xml:space="preserve"> [</w:t>
            </w:r>
            <w:r w:rsidRPr="003B7E61">
              <w:rPr>
                <w:rFonts w:ascii="Trebuchet MS" w:hAnsi="Trebuchet MS"/>
                <w:sz w:val="20"/>
                <w:szCs w:val="20"/>
              </w:rPr>
              <w:t>if different from above</w:t>
            </w:r>
            <w:r w:rsidR="009C7840">
              <w:rPr>
                <w:rFonts w:ascii="Trebuchet MS" w:hAnsi="Trebuchet MS"/>
                <w:sz w:val="20"/>
                <w:szCs w:val="20"/>
              </w:rPr>
              <w:t>]:</w:t>
            </w:r>
            <w:r w:rsidRPr="003B7E61"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 w:rsidRPr="003B7E6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398A2BD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8A2BE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</w:tr>
      <w:tr w:rsidR="003B7E61" w:rsidRPr="003B7E61" w14:paraId="4398A2C3" w14:textId="77777777" w:rsidTr="009C7840">
        <w:trPr>
          <w:trHeight w:val="1961"/>
        </w:trPr>
        <w:tc>
          <w:tcPr>
            <w:tcW w:w="3266" w:type="dxa"/>
            <w:vAlign w:val="center"/>
          </w:tcPr>
          <w:p w14:paraId="4398A2C0" w14:textId="77777777" w:rsidR="003B7E61" w:rsidRPr="003B7E61" w:rsidRDefault="003B7E61" w:rsidP="003B7E61">
            <w:pPr>
              <w:pStyle w:val="TableParagraph"/>
              <w:spacing w:before="3"/>
              <w:ind w:left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398A2C1" w14:textId="77777777" w:rsidR="003B7E61" w:rsidRPr="003B7E61" w:rsidRDefault="003B7E61" w:rsidP="003B7E61">
            <w:pPr>
              <w:pStyle w:val="TableParagraph"/>
              <w:spacing w:before="1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Address:</w:t>
            </w:r>
          </w:p>
        </w:tc>
        <w:tc>
          <w:tcPr>
            <w:tcW w:w="6804" w:type="dxa"/>
            <w:gridSpan w:val="2"/>
          </w:tcPr>
          <w:p w14:paraId="4398A2C2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</w:tr>
      <w:tr w:rsidR="003B7E61" w:rsidRPr="003B7E61" w14:paraId="4398A2C7" w14:textId="77777777" w:rsidTr="009C7840">
        <w:trPr>
          <w:trHeight w:hRule="exact" w:val="862"/>
        </w:trPr>
        <w:tc>
          <w:tcPr>
            <w:tcW w:w="3266" w:type="dxa"/>
            <w:vAlign w:val="center"/>
          </w:tcPr>
          <w:p w14:paraId="4398A2C4" w14:textId="77777777" w:rsidR="003B7E61" w:rsidRPr="003B7E61" w:rsidRDefault="003B7E61" w:rsidP="003B7E61">
            <w:pPr>
              <w:pStyle w:val="TableParagraph"/>
              <w:spacing w:before="4"/>
              <w:ind w:left="0"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Telephone number:  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98A2C5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98A2C6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E61" w:rsidRPr="003B7E61" w14:paraId="4398A2CB" w14:textId="77777777" w:rsidTr="009C7840">
        <w:trPr>
          <w:trHeight w:hRule="exact" w:val="859"/>
        </w:trPr>
        <w:tc>
          <w:tcPr>
            <w:tcW w:w="3266" w:type="dxa"/>
            <w:vAlign w:val="center"/>
          </w:tcPr>
          <w:p w14:paraId="4398A2C8" w14:textId="77777777" w:rsidR="003B7E61" w:rsidRPr="003B7E61" w:rsidRDefault="003B7E61" w:rsidP="003B7E61">
            <w:pPr>
              <w:pStyle w:val="TableParagraph"/>
              <w:spacing w:before="4"/>
              <w:ind w:left="0"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 xml:space="preserve">Email address: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98A2C9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98A2CA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E61" w:rsidRPr="003B7E61" w14:paraId="4398A2D2" w14:textId="77777777" w:rsidTr="009C7840">
        <w:trPr>
          <w:trHeight w:hRule="exact" w:val="560"/>
        </w:trPr>
        <w:tc>
          <w:tcPr>
            <w:tcW w:w="3266" w:type="dxa"/>
            <w:vMerge w:val="restart"/>
            <w:vAlign w:val="center"/>
          </w:tcPr>
          <w:p w14:paraId="4398A2CC" w14:textId="77777777" w:rsidR="003B7E61" w:rsidRPr="003B7E61" w:rsidRDefault="003B7E61" w:rsidP="003B7E61">
            <w:pPr>
              <w:pStyle w:val="TableParagraph"/>
              <w:spacing w:before="4"/>
              <w:ind w:left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398A2CD" w14:textId="77777777" w:rsidR="003B7E61" w:rsidRDefault="003B7E61" w:rsidP="003B7E61">
            <w:pPr>
              <w:pStyle w:val="TableParagraph"/>
              <w:ind w:right="304"/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4398A2CE" w14:textId="77777777" w:rsidR="003B7E61" w:rsidRDefault="003B7E61" w:rsidP="003B7E61">
            <w:pPr>
              <w:pStyle w:val="TableParagraph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 xml:space="preserve">Name(s) of child/children </w:t>
            </w:r>
          </w:p>
          <w:p w14:paraId="4398A2CF" w14:textId="77777777" w:rsidR="003B7E61" w:rsidRPr="003B7E61" w:rsidRDefault="003B7E61" w:rsidP="003B7E61">
            <w:pPr>
              <w:pStyle w:val="TableParagraph"/>
              <w:ind w:right="14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 xml:space="preserve">attending the school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398A2D0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98A2D1" w14:textId="77777777" w:rsidR="003B7E61" w:rsidRPr="003B7E61" w:rsidRDefault="003B7E61" w:rsidP="008A4010">
            <w:pPr>
              <w:pStyle w:val="TableParagraph"/>
              <w:spacing w:before="1"/>
              <w:ind w:left="10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7E61">
              <w:rPr>
                <w:rFonts w:ascii="Trebuchet MS" w:hAnsi="Trebuchet MS"/>
                <w:sz w:val="20"/>
                <w:szCs w:val="20"/>
              </w:rPr>
              <w:t>School Year</w:t>
            </w:r>
          </w:p>
        </w:tc>
      </w:tr>
      <w:tr w:rsidR="003B7E61" w:rsidRPr="003B7E61" w14:paraId="4398A2D6" w14:textId="77777777" w:rsidTr="009C7840">
        <w:trPr>
          <w:trHeight w:hRule="exact" w:val="4963"/>
        </w:trPr>
        <w:tc>
          <w:tcPr>
            <w:tcW w:w="3266" w:type="dxa"/>
            <w:vMerge/>
          </w:tcPr>
          <w:p w14:paraId="4398A2D3" w14:textId="77777777" w:rsidR="003B7E61" w:rsidRPr="003B7E61" w:rsidRDefault="003B7E61" w:rsidP="008A4010">
            <w:pPr>
              <w:pStyle w:val="TableParagraph"/>
              <w:spacing w:before="5"/>
              <w:ind w:right="811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98A2D4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8A2D5" w14:textId="77777777" w:rsidR="003B7E61" w:rsidRPr="003B7E61" w:rsidRDefault="003B7E61" w:rsidP="00995257">
            <w:pPr>
              <w:rPr>
                <w:sz w:val="20"/>
                <w:szCs w:val="20"/>
              </w:rPr>
            </w:pPr>
          </w:p>
        </w:tc>
      </w:tr>
    </w:tbl>
    <w:p w14:paraId="4398A2D7" w14:textId="77777777" w:rsidR="008A4010" w:rsidRDefault="008A4010" w:rsidP="004D013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4398A31F" wp14:editId="4398A320">
                <wp:simplePos x="0" y="0"/>
                <wp:positionH relativeFrom="page">
                  <wp:posOffset>561975</wp:posOffset>
                </wp:positionH>
                <wp:positionV relativeFrom="paragraph">
                  <wp:posOffset>204470</wp:posOffset>
                </wp:positionV>
                <wp:extent cx="6353175" cy="8620125"/>
                <wp:effectExtent l="19050" t="19050" r="28575" b="2857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620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8A332" w14:textId="77777777" w:rsidR="008A4010" w:rsidRPr="003B7E61" w:rsidRDefault="008A4010" w:rsidP="003B7E61">
                            <w:pPr>
                              <w:pStyle w:val="BodyText"/>
                              <w:spacing w:after="0"/>
                              <w:ind w:left="108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7E61"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Statement </w:t>
                            </w:r>
                            <w:r w:rsidRPr="003B7E61">
                              <w:rPr>
                                <w:sz w:val="20"/>
                                <w:szCs w:val="20"/>
                              </w:rPr>
                              <w:t>in respect of your application for election as a Parent Governor</w:t>
                            </w:r>
                            <w:r w:rsidR="003B7E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7E61">
                              <w:rPr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r w:rsidRPr="003B7E61">
                              <w:rPr>
                                <w:i/>
                                <w:sz w:val="20"/>
                                <w:szCs w:val="20"/>
                              </w:rPr>
                              <w:t>not to exceed 100 words</w:t>
                            </w:r>
                            <w:r w:rsidR="003B7E61">
                              <w:rPr>
                                <w:i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8A31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.25pt;margin-top:16.1pt;width:500.25pt;height:678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" filled="f" strokeweight="2.5pt">
                <v:textbox inset="0,0,0,0">
                  <w:txbxContent>
                    <w:p w14:paraId="4398A332" w14:textId="77777777" w:rsidR="008A4010" w:rsidRPr="003B7E61" w:rsidRDefault="008A4010" w:rsidP="003B7E61">
                      <w:pPr>
                        <w:pStyle w:val="BodyText"/>
                        <w:spacing w:after="0"/>
                        <w:ind w:left="108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3B7E61">
                        <w:rPr>
                          <w:b/>
                          <w:sz w:val="20"/>
                          <w:szCs w:val="20"/>
                          <w:u w:val="thick"/>
                        </w:rPr>
                        <w:t xml:space="preserve">Statement </w:t>
                      </w:r>
                      <w:r w:rsidRPr="003B7E61">
                        <w:rPr>
                          <w:sz w:val="20"/>
                          <w:szCs w:val="20"/>
                        </w:rPr>
                        <w:t>in respect of your application for election as a Parent Governor</w:t>
                      </w:r>
                      <w:r w:rsidR="003B7E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B7E61">
                        <w:rPr>
                          <w:i/>
                          <w:sz w:val="20"/>
                          <w:szCs w:val="20"/>
                        </w:rPr>
                        <w:t>[</w:t>
                      </w:r>
                      <w:r w:rsidRPr="003B7E61">
                        <w:rPr>
                          <w:i/>
                          <w:sz w:val="20"/>
                          <w:szCs w:val="20"/>
                        </w:rPr>
                        <w:t>not to exceed 100 words</w:t>
                      </w:r>
                      <w:r w:rsidR="003B7E61">
                        <w:rPr>
                          <w:i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98A2D8" w14:textId="77777777" w:rsidR="008A4010" w:rsidRDefault="008A4010" w:rsidP="004D0134"/>
    <w:p w14:paraId="4398A2D9" w14:textId="77777777" w:rsidR="008A4010" w:rsidRDefault="008A4010" w:rsidP="003B7E61">
      <w:pPr>
        <w:pStyle w:val="Heading1"/>
        <w:spacing w:after="0" w:line="240" w:lineRule="auto"/>
        <w:ind w:left="-284" w:right="-187"/>
      </w:pPr>
      <w:r>
        <w:t>DECLARATION</w:t>
      </w:r>
    </w:p>
    <w:p w14:paraId="4398A2DA" w14:textId="77777777" w:rsidR="008A4010" w:rsidRPr="008A4010" w:rsidRDefault="008A4010" w:rsidP="008A4010"/>
    <w:p w14:paraId="4398A2DB" w14:textId="77777777" w:rsidR="008A4010" w:rsidRDefault="008A4010" w:rsidP="008A4010">
      <w:pPr>
        <w:ind w:left="-284" w:right="-187"/>
        <w:jc w:val="left"/>
        <w:rPr>
          <w:sz w:val="20"/>
        </w:rPr>
      </w:pPr>
      <w:r>
        <w:rPr>
          <w:sz w:val="20"/>
        </w:rPr>
        <w:t>Under the School Governance (Constitution and Federations) (England) (Amendment) Regulations 2014, the grounds for disqualification from being a parent governor are as follows:</w:t>
      </w:r>
    </w:p>
    <w:p w14:paraId="4398A2DC" w14:textId="77777777" w:rsidR="008A4010" w:rsidRPr="008A4010" w:rsidRDefault="008A4010" w:rsidP="008A4010">
      <w:pPr>
        <w:widowControl w:val="0"/>
        <w:tabs>
          <w:tab w:val="left" w:pos="541"/>
        </w:tabs>
        <w:spacing w:before="61"/>
        <w:ind w:left="360" w:right="-187"/>
        <w:jc w:val="left"/>
        <w:rPr>
          <w:sz w:val="20"/>
        </w:rPr>
      </w:pPr>
      <w:r w:rsidRPr="008A4010">
        <w:rPr>
          <w:sz w:val="20"/>
        </w:rPr>
        <w:t>Registered pupils cannot be</w:t>
      </w:r>
      <w:r w:rsidRPr="008A4010">
        <w:rPr>
          <w:spacing w:val="-23"/>
          <w:sz w:val="20"/>
        </w:rPr>
        <w:t xml:space="preserve"> </w:t>
      </w:r>
      <w:r w:rsidRPr="008A4010">
        <w:rPr>
          <w:sz w:val="20"/>
        </w:rPr>
        <w:t>governors.</w:t>
      </w:r>
    </w:p>
    <w:p w14:paraId="4398A2DD" w14:textId="77777777" w:rsidR="008A4010" w:rsidRPr="008A4010" w:rsidRDefault="008A4010" w:rsidP="008A4010">
      <w:pPr>
        <w:widowControl w:val="0"/>
        <w:tabs>
          <w:tab w:val="left" w:pos="541"/>
        </w:tabs>
        <w:spacing w:before="51"/>
        <w:ind w:left="360" w:right="-187"/>
        <w:jc w:val="left"/>
        <w:rPr>
          <w:sz w:val="20"/>
        </w:rPr>
      </w:pPr>
      <w:r w:rsidRPr="008A4010">
        <w:rPr>
          <w:sz w:val="20"/>
        </w:rPr>
        <w:t>A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governor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must be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aged 18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 over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at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time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of election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appointment.</w:t>
      </w:r>
    </w:p>
    <w:p w14:paraId="4398A2DE" w14:textId="77777777" w:rsidR="008A4010" w:rsidRPr="008A4010" w:rsidRDefault="008A4010" w:rsidP="008A4010">
      <w:pPr>
        <w:widowControl w:val="0"/>
        <w:tabs>
          <w:tab w:val="left" w:pos="541"/>
        </w:tabs>
        <w:spacing w:before="51"/>
        <w:ind w:left="360" w:right="-187"/>
        <w:jc w:val="left"/>
        <w:rPr>
          <w:sz w:val="20"/>
        </w:rPr>
      </w:pPr>
      <w:r w:rsidRPr="008A4010">
        <w:rPr>
          <w:sz w:val="20"/>
        </w:rPr>
        <w:t>A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person</w:t>
      </w:r>
      <w:r w:rsidRPr="008A4010">
        <w:rPr>
          <w:spacing w:val="-9"/>
          <w:sz w:val="20"/>
        </w:rPr>
        <w:t xml:space="preserve"> </w:t>
      </w:r>
      <w:r w:rsidRPr="008A4010">
        <w:rPr>
          <w:sz w:val="20"/>
        </w:rPr>
        <w:t>cannot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hold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more than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one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governor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post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at the same school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at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the same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time.</w:t>
      </w:r>
    </w:p>
    <w:p w14:paraId="4398A2DF" w14:textId="77777777" w:rsidR="008A4010" w:rsidRPr="008A4010" w:rsidRDefault="008A4010" w:rsidP="008A4010">
      <w:pPr>
        <w:widowControl w:val="0"/>
        <w:tabs>
          <w:tab w:val="left" w:pos="541"/>
        </w:tabs>
        <w:spacing w:before="51" w:line="235" w:lineRule="auto"/>
        <w:ind w:left="360" w:right="-187"/>
        <w:jc w:val="left"/>
        <w:rPr>
          <w:sz w:val="20"/>
        </w:rPr>
      </w:pPr>
      <w:r w:rsidRPr="008A4010">
        <w:rPr>
          <w:sz w:val="20"/>
        </w:rPr>
        <w:t xml:space="preserve">A person is disqualified from being a parent governor </w:t>
      </w:r>
      <w:r w:rsidRPr="008A4010">
        <w:rPr>
          <w:spacing w:val="-3"/>
          <w:sz w:val="20"/>
        </w:rPr>
        <w:t xml:space="preserve">if </w:t>
      </w:r>
      <w:r w:rsidRPr="008A4010">
        <w:rPr>
          <w:sz w:val="20"/>
        </w:rPr>
        <w:t>they are an elected member of the LA or paid to work at the school for more than 500 hours (i.e. for more than one-third of the hours of a full-time equivalent)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in</w:t>
      </w:r>
      <w:r w:rsidRPr="008A4010">
        <w:rPr>
          <w:spacing w:val="-9"/>
          <w:sz w:val="20"/>
        </w:rPr>
        <w:t xml:space="preserve"> </w:t>
      </w:r>
      <w:r w:rsidRPr="008A4010">
        <w:rPr>
          <w:sz w:val="20"/>
        </w:rPr>
        <w:t>any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consecutive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twelve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month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period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(at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time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of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election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appointment).</w:t>
      </w:r>
    </w:p>
    <w:p w14:paraId="4398A2E0" w14:textId="77777777" w:rsidR="008A4010" w:rsidRPr="008A4010" w:rsidRDefault="008A4010" w:rsidP="008A4010">
      <w:pPr>
        <w:widowControl w:val="0"/>
        <w:tabs>
          <w:tab w:val="left" w:pos="541"/>
        </w:tabs>
        <w:spacing w:before="65" w:line="237" w:lineRule="auto"/>
        <w:ind w:left="360" w:right="-187"/>
        <w:jc w:val="left"/>
        <w:rPr>
          <w:sz w:val="20"/>
        </w:rPr>
      </w:pPr>
      <w:r w:rsidRPr="008A4010">
        <w:rPr>
          <w:sz w:val="20"/>
        </w:rPr>
        <w:t xml:space="preserve">A person is disqualified from being a governor of a particular school </w:t>
      </w:r>
      <w:r w:rsidRPr="008A4010">
        <w:rPr>
          <w:spacing w:val="-3"/>
          <w:sz w:val="20"/>
        </w:rPr>
        <w:t xml:space="preserve">if </w:t>
      </w:r>
      <w:r w:rsidRPr="008A4010">
        <w:rPr>
          <w:sz w:val="20"/>
        </w:rPr>
        <w:t xml:space="preserve">they have failed to attend the meetings of </w:t>
      </w:r>
      <w:r w:rsidRPr="008A4010">
        <w:rPr>
          <w:spacing w:val="-3"/>
          <w:sz w:val="20"/>
        </w:rPr>
        <w:t xml:space="preserve">the </w:t>
      </w:r>
      <w:r w:rsidRPr="008A4010">
        <w:rPr>
          <w:sz w:val="20"/>
        </w:rPr>
        <w:t xml:space="preserve">governing body of that school for a continuous period of six months, beginning with the date of the first meeting they failed to attend, without the consent of the governing body. This does </w:t>
      </w:r>
      <w:r w:rsidRPr="008A4010">
        <w:rPr>
          <w:spacing w:val="-3"/>
          <w:sz w:val="20"/>
        </w:rPr>
        <w:t xml:space="preserve">not </w:t>
      </w:r>
      <w:r w:rsidRPr="008A4010">
        <w:rPr>
          <w:sz w:val="20"/>
        </w:rPr>
        <w:t>apply to the headteacher or to foundation governors appointed by virtue of their</w:t>
      </w:r>
      <w:r w:rsidRPr="008A4010">
        <w:rPr>
          <w:spacing w:val="-35"/>
          <w:sz w:val="20"/>
        </w:rPr>
        <w:t xml:space="preserve"> </w:t>
      </w:r>
      <w:r w:rsidRPr="008A4010">
        <w:rPr>
          <w:sz w:val="20"/>
        </w:rPr>
        <w:t>office.</w:t>
      </w:r>
    </w:p>
    <w:p w14:paraId="4398A2E1" w14:textId="77777777" w:rsidR="008A4010" w:rsidRPr="008A4010" w:rsidRDefault="008A4010" w:rsidP="008A4010">
      <w:pPr>
        <w:widowControl w:val="0"/>
        <w:tabs>
          <w:tab w:val="left" w:pos="541"/>
        </w:tabs>
        <w:spacing w:before="69" w:line="232" w:lineRule="auto"/>
        <w:ind w:left="360" w:right="-187"/>
        <w:jc w:val="left"/>
        <w:rPr>
          <w:sz w:val="20"/>
        </w:rPr>
      </w:pPr>
      <w:r w:rsidRPr="008A4010">
        <w:rPr>
          <w:sz w:val="20"/>
        </w:rPr>
        <w:t>A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foundation,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local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authority,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co-opted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partnership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governor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at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school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who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is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disqualified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failing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to attend meetings is only disqualified from being a governor of any category at the school during the twelve month period starting on the date on which they were</w:t>
      </w:r>
      <w:r w:rsidRPr="008A4010">
        <w:rPr>
          <w:spacing w:val="-31"/>
          <w:sz w:val="20"/>
        </w:rPr>
        <w:t xml:space="preserve"> </w:t>
      </w:r>
      <w:r w:rsidRPr="008A4010">
        <w:rPr>
          <w:sz w:val="20"/>
        </w:rPr>
        <w:t>disqualified.</w:t>
      </w:r>
    </w:p>
    <w:p w14:paraId="4398A2E2" w14:textId="77777777" w:rsidR="008A4010" w:rsidRPr="008A4010" w:rsidRDefault="008A4010" w:rsidP="008A4010">
      <w:pPr>
        <w:widowControl w:val="0"/>
        <w:tabs>
          <w:tab w:val="left" w:pos="541"/>
        </w:tabs>
        <w:spacing w:before="63"/>
        <w:ind w:left="360" w:right="-187"/>
        <w:jc w:val="left"/>
        <w:rPr>
          <w:sz w:val="20"/>
        </w:rPr>
      </w:pPr>
      <w:r w:rsidRPr="008A4010">
        <w:rPr>
          <w:sz w:val="20"/>
        </w:rPr>
        <w:t xml:space="preserve">A person is disqualified from holding or continuing to hold office </w:t>
      </w:r>
      <w:r w:rsidRPr="008A4010">
        <w:rPr>
          <w:spacing w:val="-3"/>
          <w:sz w:val="20"/>
        </w:rPr>
        <w:t xml:space="preserve">if </w:t>
      </w:r>
      <w:r w:rsidRPr="008A4010">
        <w:rPr>
          <w:sz w:val="20"/>
        </w:rPr>
        <w:t>that</w:t>
      </w:r>
      <w:r w:rsidRPr="008A4010">
        <w:rPr>
          <w:spacing w:val="-33"/>
          <w:sz w:val="20"/>
        </w:rPr>
        <w:t xml:space="preserve"> </w:t>
      </w:r>
      <w:r w:rsidRPr="008A4010">
        <w:rPr>
          <w:sz w:val="20"/>
        </w:rPr>
        <w:t>person:</w:t>
      </w:r>
    </w:p>
    <w:p w14:paraId="4398A2E3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spacing w:before="56" w:line="235" w:lineRule="auto"/>
        <w:ind w:right="-187"/>
        <w:jc w:val="left"/>
        <w:rPr>
          <w:sz w:val="24"/>
        </w:rPr>
      </w:pPr>
      <w:r w:rsidRPr="008A4010">
        <w:rPr>
          <w:sz w:val="20"/>
        </w:rPr>
        <w:t>is the subject of a bankruptcy restrictions order or an interim order, debt relief restrictions order, an interim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debt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relief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restrictions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order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their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estate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has</w:t>
      </w:r>
      <w:r w:rsidRPr="008A4010">
        <w:rPr>
          <w:spacing w:val="-9"/>
          <w:sz w:val="20"/>
        </w:rPr>
        <w:t xml:space="preserve"> </w:t>
      </w:r>
      <w:r w:rsidRPr="008A4010">
        <w:rPr>
          <w:sz w:val="20"/>
        </w:rPr>
        <w:t>been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sequestrated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and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sequestration</w:t>
      </w:r>
      <w:r w:rsidRPr="008A4010">
        <w:rPr>
          <w:spacing w:val="-2"/>
          <w:sz w:val="20"/>
        </w:rPr>
        <w:t xml:space="preserve"> </w:t>
      </w:r>
      <w:r w:rsidRPr="008A4010">
        <w:rPr>
          <w:sz w:val="20"/>
        </w:rPr>
        <w:t>has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not been discharged, annulled or</w:t>
      </w:r>
      <w:r w:rsidRPr="008A4010">
        <w:rPr>
          <w:spacing w:val="-22"/>
          <w:sz w:val="20"/>
        </w:rPr>
        <w:t xml:space="preserve"> </w:t>
      </w:r>
      <w:r w:rsidRPr="008A4010">
        <w:rPr>
          <w:sz w:val="20"/>
        </w:rPr>
        <w:t>reduced;</w:t>
      </w:r>
    </w:p>
    <w:p w14:paraId="4398A2E4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64" w:line="237" w:lineRule="auto"/>
        <w:ind w:right="-187"/>
        <w:jc w:val="left"/>
        <w:rPr>
          <w:sz w:val="24"/>
        </w:rPr>
      </w:pPr>
      <w:r w:rsidRPr="008A4010">
        <w:rPr>
          <w:sz w:val="20"/>
        </w:rPr>
        <w:t xml:space="preserve">is subject to a disqualification order or disqualification undertaking under the Company Directors Disqualification Act 1986, a disqualification order under Part 2 of the Companies (Northern Ireland) Order 1989, a disqualification undertaking accepted under the Company Directors Disqualification (Northern Ireland) Order 2002, or an order made under section 429(2)(b) of the Insolvency Act </w:t>
      </w:r>
      <w:r w:rsidRPr="008A4010">
        <w:rPr>
          <w:spacing w:val="2"/>
          <w:sz w:val="20"/>
        </w:rPr>
        <w:t xml:space="preserve">1986 </w:t>
      </w:r>
      <w:r w:rsidRPr="008A4010">
        <w:rPr>
          <w:sz w:val="20"/>
        </w:rPr>
        <w:t>(failure to pay under county court administration</w:t>
      </w:r>
      <w:r w:rsidRPr="008A4010">
        <w:rPr>
          <w:spacing w:val="-28"/>
          <w:sz w:val="20"/>
        </w:rPr>
        <w:t xml:space="preserve"> </w:t>
      </w:r>
      <w:r w:rsidRPr="008A4010">
        <w:rPr>
          <w:sz w:val="20"/>
        </w:rPr>
        <w:t>order);</w:t>
      </w:r>
    </w:p>
    <w:p w14:paraId="4398A2E5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66" w:line="235" w:lineRule="auto"/>
        <w:ind w:right="-187"/>
        <w:jc w:val="left"/>
        <w:rPr>
          <w:sz w:val="24"/>
        </w:rPr>
      </w:pPr>
      <w:r w:rsidRPr="008A4010">
        <w:rPr>
          <w:sz w:val="20"/>
        </w:rPr>
        <w:t>has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been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removed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from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office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of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charity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trustee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or trustee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for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a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charity</w:t>
      </w:r>
      <w:r w:rsidRPr="008A4010">
        <w:rPr>
          <w:spacing w:val="-7"/>
          <w:sz w:val="20"/>
        </w:rPr>
        <w:t xml:space="preserve"> </w:t>
      </w:r>
      <w:r w:rsidRPr="008A4010">
        <w:rPr>
          <w:sz w:val="20"/>
        </w:rPr>
        <w:t>by</w:t>
      </w:r>
      <w:r w:rsidRPr="008A4010">
        <w:rPr>
          <w:spacing w:val="-7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Charity</w:t>
      </w:r>
      <w:r w:rsidRPr="008A4010">
        <w:rPr>
          <w:spacing w:val="-7"/>
          <w:sz w:val="20"/>
        </w:rPr>
        <w:t xml:space="preserve"> </w:t>
      </w:r>
      <w:r w:rsidRPr="008A4010">
        <w:rPr>
          <w:sz w:val="20"/>
        </w:rPr>
        <w:t>Commission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or Commissioners or High Court on grounds of any misconduct or mismanagement</w:t>
      </w:r>
      <w:r w:rsidRPr="008A4010">
        <w:rPr>
          <w:b/>
          <w:sz w:val="20"/>
        </w:rPr>
        <w:t xml:space="preserve">, </w:t>
      </w:r>
      <w:r w:rsidRPr="008A4010">
        <w:rPr>
          <w:sz w:val="20"/>
        </w:rPr>
        <w:t>or under section 34 of the Charities and Trustee Investment (Scotland) Act 2005 from being concerned in the management or control of any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body;</w:t>
      </w:r>
    </w:p>
    <w:p w14:paraId="4398A2E6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72" w:line="230" w:lineRule="auto"/>
        <w:ind w:right="-187"/>
        <w:jc w:val="left"/>
        <w:rPr>
          <w:sz w:val="24"/>
        </w:rPr>
      </w:pPr>
      <w:r w:rsidRPr="008A4010">
        <w:rPr>
          <w:sz w:val="20"/>
        </w:rPr>
        <w:t>is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included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in</w:t>
      </w:r>
      <w:r w:rsidRPr="008A4010">
        <w:rPr>
          <w:spacing w:val="-7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1"/>
          <w:sz w:val="20"/>
        </w:rPr>
        <w:t xml:space="preserve"> </w:t>
      </w:r>
      <w:r w:rsidRPr="008A4010">
        <w:rPr>
          <w:sz w:val="20"/>
        </w:rPr>
        <w:t>list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of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teachers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workers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considered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by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Secretary</w:t>
      </w:r>
      <w:r w:rsidRPr="008A4010">
        <w:rPr>
          <w:spacing w:val="-6"/>
          <w:sz w:val="20"/>
        </w:rPr>
        <w:t xml:space="preserve"> </w:t>
      </w:r>
      <w:r w:rsidRPr="008A4010">
        <w:rPr>
          <w:sz w:val="20"/>
        </w:rPr>
        <w:t>of</w:t>
      </w:r>
      <w:r w:rsidRPr="008A4010">
        <w:rPr>
          <w:spacing w:val="2"/>
          <w:sz w:val="20"/>
        </w:rPr>
        <w:t xml:space="preserve"> </w:t>
      </w:r>
      <w:r w:rsidRPr="008A4010">
        <w:rPr>
          <w:sz w:val="20"/>
        </w:rPr>
        <w:t>State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as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unsuitable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to</w:t>
      </w:r>
      <w:r w:rsidRPr="008A4010">
        <w:rPr>
          <w:spacing w:val="-3"/>
          <w:sz w:val="20"/>
        </w:rPr>
        <w:t xml:space="preserve"> </w:t>
      </w:r>
      <w:r w:rsidRPr="008A4010">
        <w:rPr>
          <w:sz w:val="20"/>
        </w:rPr>
        <w:t>work with children or young</w:t>
      </w:r>
      <w:r w:rsidRPr="008A4010">
        <w:rPr>
          <w:spacing w:val="-17"/>
          <w:sz w:val="20"/>
        </w:rPr>
        <w:t xml:space="preserve"> </w:t>
      </w:r>
      <w:r w:rsidRPr="008A4010">
        <w:rPr>
          <w:sz w:val="20"/>
        </w:rPr>
        <w:t>people;</w:t>
      </w:r>
    </w:p>
    <w:p w14:paraId="4398A2E7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63"/>
        <w:ind w:right="-187"/>
        <w:jc w:val="left"/>
        <w:rPr>
          <w:sz w:val="20"/>
        </w:rPr>
      </w:pPr>
      <w:r w:rsidRPr="008A4010">
        <w:rPr>
          <w:sz w:val="20"/>
        </w:rPr>
        <w:t>is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barred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from any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regulated activity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relating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to children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is</w:t>
      </w:r>
      <w:r w:rsidRPr="008A4010">
        <w:rPr>
          <w:spacing w:val="-4"/>
          <w:sz w:val="20"/>
        </w:rPr>
        <w:t xml:space="preserve"> </w:t>
      </w:r>
      <w:r w:rsidRPr="008A4010">
        <w:rPr>
          <w:sz w:val="20"/>
        </w:rPr>
        <w:t>disqualified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from working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with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children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from registering for childminding or providing day</w:t>
      </w:r>
      <w:r w:rsidRPr="008A4010">
        <w:rPr>
          <w:spacing w:val="-21"/>
          <w:sz w:val="20"/>
        </w:rPr>
        <w:t xml:space="preserve"> </w:t>
      </w:r>
      <w:r w:rsidRPr="008A4010">
        <w:rPr>
          <w:sz w:val="20"/>
        </w:rPr>
        <w:t>care;</w:t>
      </w:r>
    </w:p>
    <w:p w14:paraId="4398A2E8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82" w:line="226" w:lineRule="exact"/>
        <w:ind w:right="-187"/>
        <w:jc w:val="left"/>
        <w:rPr>
          <w:sz w:val="20"/>
        </w:rPr>
      </w:pPr>
      <w:r w:rsidRPr="008A4010">
        <w:rPr>
          <w:sz w:val="20"/>
        </w:rPr>
        <w:t>is disqualified from being an independent school proprietor, teacher or employee by the Secretary of State;</w:t>
      </w:r>
    </w:p>
    <w:p w14:paraId="4398A2E9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spacing w:before="51"/>
        <w:ind w:right="-187"/>
        <w:jc w:val="left"/>
        <w:rPr>
          <w:sz w:val="20"/>
        </w:rPr>
      </w:pPr>
      <w:r w:rsidRPr="008A4010">
        <w:rPr>
          <w:sz w:val="20"/>
        </w:rPr>
        <w:t>has been sentenced to three months or more in prison (without the option of a fine) in</w:t>
      </w:r>
      <w:r w:rsidRPr="008A4010">
        <w:rPr>
          <w:spacing w:val="-40"/>
          <w:sz w:val="20"/>
        </w:rPr>
        <w:t xml:space="preserve"> </w:t>
      </w:r>
      <w:r w:rsidRPr="008A4010">
        <w:rPr>
          <w:sz w:val="20"/>
        </w:rPr>
        <w:t>the</w:t>
      </w:r>
      <w:r>
        <w:rPr>
          <w:sz w:val="20"/>
        </w:rPr>
        <w:t xml:space="preserve"> </w:t>
      </w:r>
      <w:r w:rsidRPr="008A4010">
        <w:rPr>
          <w:sz w:val="20"/>
        </w:rPr>
        <w:t>five years before becoming a governor or since becoming a</w:t>
      </w:r>
      <w:r w:rsidRPr="008A4010">
        <w:rPr>
          <w:spacing w:val="-36"/>
          <w:sz w:val="20"/>
        </w:rPr>
        <w:t xml:space="preserve"> </w:t>
      </w:r>
      <w:r w:rsidRPr="008A4010">
        <w:rPr>
          <w:sz w:val="20"/>
        </w:rPr>
        <w:t>governor;</w:t>
      </w:r>
    </w:p>
    <w:p w14:paraId="4398A2EA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59"/>
        <w:ind w:right="-187"/>
        <w:jc w:val="left"/>
        <w:rPr>
          <w:sz w:val="20"/>
        </w:rPr>
      </w:pPr>
      <w:r w:rsidRPr="008A4010">
        <w:rPr>
          <w:sz w:val="20"/>
        </w:rPr>
        <w:t>has received a prison sentence of two years or more in the 20 years before becoming</w:t>
      </w:r>
      <w:r w:rsidRPr="008A4010">
        <w:rPr>
          <w:spacing w:val="-38"/>
          <w:sz w:val="20"/>
        </w:rPr>
        <w:t xml:space="preserve"> </w:t>
      </w:r>
      <w:r w:rsidRPr="008A4010">
        <w:rPr>
          <w:sz w:val="20"/>
        </w:rPr>
        <w:t>a governor;</w:t>
      </w:r>
    </w:p>
    <w:p w14:paraId="4398A2EB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55"/>
        <w:ind w:right="-187"/>
        <w:jc w:val="left"/>
        <w:rPr>
          <w:sz w:val="20"/>
        </w:rPr>
      </w:pPr>
      <w:r w:rsidRPr="008A4010">
        <w:rPr>
          <w:sz w:val="20"/>
        </w:rPr>
        <w:t>has at any time received a prison sentence of five years or</w:t>
      </w:r>
      <w:r w:rsidRPr="008A4010">
        <w:rPr>
          <w:spacing w:val="-26"/>
          <w:sz w:val="20"/>
        </w:rPr>
        <w:t xml:space="preserve"> </w:t>
      </w:r>
      <w:r w:rsidRPr="008A4010">
        <w:rPr>
          <w:sz w:val="20"/>
        </w:rPr>
        <w:t>more;</w:t>
      </w:r>
    </w:p>
    <w:p w14:paraId="4398A2EC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60"/>
        <w:ind w:right="-187"/>
        <w:jc w:val="left"/>
        <w:rPr>
          <w:sz w:val="20"/>
        </w:rPr>
      </w:pPr>
      <w:r w:rsidRPr="008A4010">
        <w:rPr>
          <w:sz w:val="20"/>
        </w:rPr>
        <w:t>has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been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fined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for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causing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a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nuisance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or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disturbance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on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school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premises</w:t>
      </w:r>
      <w:r w:rsidRPr="008A4010">
        <w:rPr>
          <w:spacing w:val="-8"/>
          <w:sz w:val="20"/>
        </w:rPr>
        <w:t xml:space="preserve"> </w:t>
      </w:r>
      <w:r w:rsidRPr="008A4010">
        <w:rPr>
          <w:sz w:val="20"/>
        </w:rPr>
        <w:t>during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the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five</w:t>
      </w:r>
      <w:r w:rsidRPr="008A4010">
        <w:rPr>
          <w:spacing w:val="3"/>
          <w:sz w:val="20"/>
        </w:rPr>
        <w:t xml:space="preserve"> </w:t>
      </w:r>
      <w:r w:rsidRPr="008A4010">
        <w:rPr>
          <w:sz w:val="20"/>
        </w:rPr>
        <w:t>years</w:t>
      </w:r>
      <w:r w:rsidRPr="008A4010">
        <w:rPr>
          <w:spacing w:val="-5"/>
          <w:sz w:val="20"/>
        </w:rPr>
        <w:t xml:space="preserve"> </w:t>
      </w:r>
      <w:r w:rsidRPr="008A4010">
        <w:rPr>
          <w:sz w:val="20"/>
        </w:rPr>
        <w:t>prior</w:t>
      </w:r>
      <w:r w:rsidRPr="008A4010">
        <w:rPr>
          <w:spacing w:val="-1"/>
          <w:sz w:val="20"/>
        </w:rPr>
        <w:t xml:space="preserve"> </w:t>
      </w:r>
      <w:r w:rsidRPr="008A4010">
        <w:rPr>
          <w:sz w:val="20"/>
        </w:rPr>
        <w:t>to or since appointment or election as a</w:t>
      </w:r>
      <w:r w:rsidRPr="008A4010">
        <w:rPr>
          <w:spacing w:val="-22"/>
          <w:sz w:val="20"/>
        </w:rPr>
        <w:t xml:space="preserve"> </w:t>
      </w:r>
      <w:r w:rsidRPr="008A4010">
        <w:rPr>
          <w:sz w:val="20"/>
        </w:rPr>
        <w:t>governor;</w:t>
      </w:r>
    </w:p>
    <w:p w14:paraId="4398A2ED" w14:textId="77777777" w:rsidR="008A4010" w:rsidRPr="008A4010" w:rsidRDefault="008A4010" w:rsidP="008A4010">
      <w:pPr>
        <w:pStyle w:val="ListParagraph"/>
        <w:widowControl w:val="0"/>
        <w:numPr>
          <w:ilvl w:val="0"/>
          <w:numId w:val="39"/>
        </w:numPr>
        <w:tabs>
          <w:tab w:val="left" w:pos="826"/>
        </w:tabs>
        <w:spacing w:before="73" w:line="228" w:lineRule="auto"/>
        <w:ind w:right="-187"/>
        <w:jc w:val="left"/>
        <w:rPr>
          <w:sz w:val="24"/>
        </w:rPr>
      </w:pPr>
      <w:r w:rsidRPr="008A4010">
        <w:rPr>
          <w:sz w:val="20"/>
        </w:rPr>
        <w:t>refuses a request by the clerk to make an application to the Criminal Records Bureau for a criminal records</w:t>
      </w:r>
      <w:r w:rsidRPr="008A4010">
        <w:rPr>
          <w:spacing w:val="-13"/>
          <w:sz w:val="20"/>
        </w:rPr>
        <w:t xml:space="preserve"> </w:t>
      </w:r>
      <w:r w:rsidRPr="008A4010">
        <w:rPr>
          <w:sz w:val="20"/>
        </w:rPr>
        <w:t>certificate.</w:t>
      </w:r>
    </w:p>
    <w:p w14:paraId="4398A2EE" w14:textId="77777777" w:rsidR="008A4010" w:rsidRDefault="008A4010" w:rsidP="008A4010">
      <w:pPr>
        <w:pStyle w:val="BodyText"/>
        <w:ind w:left="-284" w:right="-187"/>
        <w:jc w:val="left"/>
        <w:rPr>
          <w:sz w:val="20"/>
        </w:rPr>
      </w:pPr>
    </w:p>
    <w:p w14:paraId="4398A2EF" w14:textId="77777777" w:rsidR="008A4010" w:rsidRDefault="008A4010" w:rsidP="008A4010">
      <w:pPr>
        <w:ind w:left="-284" w:right="-187"/>
        <w:jc w:val="left"/>
        <w:rPr>
          <w:b/>
          <w:sz w:val="20"/>
        </w:rPr>
      </w:pPr>
      <w:r>
        <w:rPr>
          <w:b/>
          <w:sz w:val="20"/>
        </w:rPr>
        <w:t>I have read the above grounds for disqualification from membership of a governing body and I declare that I am not disqualified on any of these grounds.</w:t>
      </w:r>
    </w:p>
    <w:p w14:paraId="4398A2F0" w14:textId="77777777" w:rsidR="008A4010" w:rsidRDefault="008A4010" w:rsidP="008A4010">
      <w:pPr>
        <w:pStyle w:val="BodyText"/>
        <w:ind w:left="-284" w:right="-187"/>
        <w:jc w:val="left"/>
        <w:rPr>
          <w:b/>
          <w:sz w:val="20"/>
        </w:rPr>
      </w:pPr>
    </w:p>
    <w:p w14:paraId="4398A2F1" w14:textId="77777777" w:rsidR="003B7E61" w:rsidRDefault="003B7E61" w:rsidP="008A4010">
      <w:pPr>
        <w:pStyle w:val="BodyText"/>
        <w:ind w:left="-284" w:right="-187"/>
        <w:jc w:val="left"/>
        <w:rPr>
          <w:b/>
          <w:sz w:val="20"/>
        </w:rPr>
      </w:pPr>
    </w:p>
    <w:p w14:paraId="4398A2F2" w14:textId="77777777" w:rsidR="003B7E61" w:rsidRDefault="003B7E61" w:rsidP="008A4010">
      <w:pPr>
        <w:pStyle w:val="BodyText"/>
        <w:ind w:left="-284" w:right="-187"/>
        <w:jc w:val="left"/>
        <w:rPr>
          <w:b/>
          <w:sz w:val="20"/>
        </w:rPr>
      </w:pPr>
    </w:p>
    <w:p w14:paraId="4398A2F3" w14:textId="77777777" w:rsidR="008A4010" w:rsidRDefault="008A4010" w:rsidP="008A4010">
      <w:pPr>
        <w:tabs>
          <w:tab w:val="left" w:pos="4697"/>
        </w:tabs>
        <w:ind w:left="-284" w:right="-187"/>
        <w:jc w:val="left"/>
      </w:pPr>
      <w:r>
        <w:rPr>
          <w:b/>
          <w:u w:val="thick"/>
        </w:rPr>
        <w:t>Signature</w:t>
      </w:r>
      <w:r>
        <w:rPr>
          <w:b/>
          <w:spacing w:val="-4"/>
          <w:u w:val="thick"/>
        </w:rPr>
        <w:t xml:space="preserve"> </w:t>
      </w:r>
      <w:r>
        <w:t>……………………………………..</w:t>
      </w:r>
      <w:r>
        <w:tab/>
      </w:r>
      <w:r>
        <w:rPr>
          <w:b/>
          <w:u w:val="thick"/>
        </w:rPr>
        <w:t>Date</w:t>
      </w:r>
      <w:r>
        <w:rPr>
          <w:b/>
          <w:spacing w:val="-1"/>
          <w:u w:val="thick"/>
        </w:rPr>
        <w:t xml:space="preserve"> </w:t>
      </w:r>
      <w:r>
        <w:t>……………………………</w:t>
      </w:r>
    </w:p>
    <w:p w14:paraId="3282976F" w14:textId="77777777" w:rsidR="009B3135" w:rsidRDefault="009B3135" w:rsidP="009B3135"/>
    <w:tbl>
      <w:tblPr>
        <w:tblStyle w:val="TableGrid"/>
        <w:tblpPr w:leftFromText="180" w:rightFromText="180" w:vertAnchor="page" w:horzAnchor="margin" w:tblpXSpec="center" w:tblpY="3616"/>
        <w:tblW w:w="992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9"/>
        <w:gridCol w:w="4985"/>
      </w:tblGrid>
      <w:tr w:rsidR="009B3135" w:rsidRPr="00A879C2" w14:paraId="3FA84BA2" w14:textId="77777777" w:rsidTr="00E86A38">
        <w:tc>
          <w:tcPr>
            <w:tcW w:w="4939" w:type="dxa"/>
            <w:shd w:val="clear" w:color="auto" w:fill="B8CCE4" w:themeFill="accent1" w:themeFillTint="66"/>
            <w:vAlign w:val="center"/>
          </w:tcPr>
          <w:p w14:paraId="56F85C1C" w14:textId="77777777" w:rsidR="009B3135" w:rsidRPr="00A879C2" w:rsidRDefault="009B3135" w:rsidP="00E86A38">
            <w:pPr>
              <w:rPr>
                <w:b/>
                <w:sz w:val="20"/>
                <w:szCs w:val="20"/>
              </w:rPr>
            </w:pPr>
            <w:r w:rsidRPr="00A879C2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4985" w:type="dxa"/>
            <w:shd w:val="clear" w:color="auto" w:fill="B8CCE4" w:themeFill="accent1" w:themeFillTint="66"/>
            <w:vAlign w:val="center"/>
          </w:tcPr>
          <w:p w14:paraId="10F26F66" w14:textId="77777777" w:rsidR="009B3135" w:rsidRPr="00A879C2" w:rsidRDefault="009B3135" w:rsidP="00E86A38">
            <w:pPr>
              <w:rPr>
                <w:b/>
                <w:sz w:val="20"/>
                <w:szCs w:val="20"/>
              </w:rPr>
            </w:pPr>
            <w:r w:rsidRPr="00A879C2">
              <w:rPr>
                <w:b/>
                <w:sz w:val="20"/>
                <w:szCs w:val="20"/>
              </w:rPr>
              <w:t>Deadline</w:t>
            </w:r>
          </w:p>
        </w:tc>
      </w:tr>
      <w:tr w:rsidR="009B3135" w:rsidRPr="00A879C2" w14:paraId="5430BEB6" w14:textId="77777777" w:rsidTr="00E86A38">
        <w:tc>
          <w:tcPr>
            <w:tcW w:w="4939" w:type="dxa"/>
          </w:tcPr>
          <w:p w14:paraId="366A6CCE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nominations</w:t>
            </w:r>
          </w:p>
        </w:tc>
        <w:tc>
          <w:tcPr>
            <w:tcW w:w="4985" w:type="dxa"/>
          </w:tcPr>
          <w:p w14:paraId="2BDCE458" w14:textId="613D92B0" w:rsidR="009B3135" w:rsidRPr="00A879C2" w:rsidRDefault="009B3135" w:rsidP="005F6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</w:t>
            </w:r>
            <w:r w:rsidR="005F6D94">
              <w:rPr>
                <w:sz w:val="20"/>
                <w:szCs w:val="20"/>
              </w:rPr>
              <w:t>15</w:t>
            </w:r>
            <w:r w:rsidR="001B1CD2" w:rsidRPr="001B1CD2">
              <w:rPr>
                <w:sz w:val="20"/>
                <w:szCs w:val="20"/>
                <w:vertAlign w:val="superscript"/>
              </w:rPr>
              <w:t>th</w:t>
            </w:r>
            <w:r w:rsidR="001B1CD2">
              <w:rPr>
                <w:sz w:val="20"/>
                <w:szCs w:val="20"/>
              </w:rPr>
              <w:t xml:space="preserve"> October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3135" w:rsidRPr="00A879C2" w14:paraId="50204B4D" w14:textId="77777777" w:rsidTr="00E86A38">
        <w:tc>
          <w:tcPr>
            <w:tcW w:w="9924" w:type="dxa"/>
            <w:gridSpan w:val="2"/>
          </w:tcPr>
          <w:p w14:paraId="6D11358A" w14:textId="77777777" w:rsidR="009B3135" w:rsidRDefault="009B3135" w:rsidP="00E86A38">
            <w:pPr>
              <w:jc w:val="left"/>
              <w:rPr>
                <w:sz w:val="20"/>
                <w:szCs w:val="20"/>
              </w:rPr>
            </w:pPr>
          </w:p>
          <w:p w14:paraId="483FDEC7" w14:textId="77777777" w:rsidR="009B3135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to be held if more than one nomination:</w:t>
            </w:r>
          </w:p>
          <w:p w14:paraId="555244A5" w14:textId="77777777" w:rsidR="009B3135" w:rsidRPr="00A879C2" w:rsidRDefault="009B3135" w:rsidP="00E86A38">
            <w:pPr>
              <w:jc w:val="right"/>
              <w:rPr>
                <w:sz w:val="20"/>
                <w:szCs w:val="20"/>
              </w:rPr>
            </w:pPr>
          </w:p>
        </w:tc>
      </w:tr>
      <w:tr w:rsidR="009B3135" w:rsidRPr="00A879C2" w14:paraId="43BD9C0A" w14:textId="77777777" w:rsidTr="00E86A38">
        <w:tc>
          <w:tcPr>
            <w:tcW w:w="4939" w:type="dxa"/>
          </w:tcPr>
          <w:p w14:paraId="01F5AF41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Voting slips [with personal statements] out</w:t>
            </w:r>
          </w:p>
        </w:tc>
        <w:tc>
          <w:tcPr>
            <w:tcW w:w="4985" w:type="dxa"/>
          </w:tcPr>
          <w:p w14:paraId="495101C4" w14:textId="33B25CE9" w:rsidR="009B3135" w:rsidRPr="00A879C2" w:rsidRDefault="009B3135" w:rsidP="001B1CD2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Monday</w:t>
            </w:r>
            <w:r>
              <w:rPr>
                <w:sz w:val="20"/>
                <w:szCs w:val="20"/>
              </w:rPr>
              <w:t xml:space="preserve">, </w:t>
            </w:r>
            <w:r w:rsidR="001B1CD2">
              <w:rPr>
                <w:sz w:val="20"/>
                <w:szCs w:val="20"/>
              </w:rPr>
              <w:t>2</w:t>
            </w:r>
            <w:r w:rsidR="001B1CD2" w:rsidRPr="001B1CD2">
              <w:rPr>
                <w:sz w:val="20"/>
                <w:szCs w:val="20"/>
                <w:vertAlign w:val="superscript"/>
              </w:rPr>
              <w:t>nd</w:t>
            </w:r>
            <w:r w:rsidR="001B1CD2">
              <w:rPr>
                <w:sz w:val="20"/>
                <w:szCs w:val="20"/>
              </w:rPr>
              <w:t xml:space="preserve"> November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3135" w:rsidRPr="00A879C2" w14:paraId="3B74CE78" w14:textId="77777777" w:rsidTr="00E86A38">
        <w:tc>
          <w:tcPr>
            <w:tcW w:w="4939" w:type="dxa"/>
          </w:tcPr>
          <w:p w14:paraId="5C180253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Ballot box available from reception</w:t>
            </w:r>
          </w:p>
        </w:tc>
        <w:tc>
          <w:tcPr>
            <w:tcW w:w="4985" w:type="dxa"/>
          </w:tcPr>
          <w:p w14:paraId="201E0A10" w14:textId="51F55E8C" w:rsidR="009B3135" w:rsidRPr="00A879C2" w:rsidRDefault="009B3135" w:rsidP="001B1CD2">
            <w:pPr>
              <w:ind w:left="-2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</w:t>
            </w:r>
            <w:r w:rsidR="001B1CD2">
              <w:rPr>
                <w:sz w:val="20"/>
                <w:szCs w:val="20"/>
              </w:rPr>
              <w:t>10</w:t>
            </w:r>
            <w:r w:rsidR="001B1CD2" w:rsidRPr="001B1CD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– Wednesday, </w:t>
            </w:r>
            <w:r w:rsidR="001B1CD2">
              <w:rPr>
                <w:sz w:val="20"/>
                <w:szCs w:val="20"/>
              </w:rPr>
              <w:t>11</w:t>
            </w:r>
            <w:r w:rsidR="001B1CD2" w:rsidRPr="001B1CD2">
              <w:rPr>
                <w:sz w:val="20"/>
                <w:szCs w:val="20"/>
                <w:vertAlign w:val="superscript"/>
              </w:rPr>
              <w:t>th</w:t>
            </w:r>
            <w:r w:rsidR="001B1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November</w:t>
            </w:r>
          </w:p>
        </w:tc>
      </w:tr>
      <w:tr w:rsidR="009B3135" w:rsidRPr="00A879C2" w14:paraId="5414E7F4" w14:textId="77777777" w:rsidTr="00E86A38">
        <w:tc>
          <w:tcPr>
            <w:tcW w:w="4939" w:type="dxa"/>
          </w:tcPr>
          <w:p w14:paraId="0B21B673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r</w:t>
            </w:r>
            <w:r w:rsidRPr="00A879C2">
              <w:rPr>
                <w:sz w:val="20"/>
                <w:szCs w:val="20"/>
              </w:rPr>
              <w:t>eturn of ballot slips</w:t>
            </w:r>
          </w:p>
        </w:tc>
        <w:tc>
          <w:tcPr>
            <w:tcW w:w="4985" w:type="dxa"/>
          </w:tcPr>
          <w:p w14:paraId="27611FFD" w14:textId="59AF7797" w:rsidR="009B3135" w:rsidRPr="00A879C2" w:rsidRDefault="001B1CD2" w:rsidP="001B1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B3135" w:rsidRPr="00A879C2">
              <w:rPr>
                <w:sz w:val="20"/>
                <w:szCs w:val="20"/>
              </w:rPr>
              <w:t xml:space="preserve">Wednesday, </w:t>
            </w:r>
            <w:r>
              <w:rPr>
                <w:sz w:val="20"/>
                <w:szCs w:val="20"/>
              </w:rPr>
              <w:t>11</w:t>
            </w:r>
            <w:r w:rsidRPr="001B1CD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B3135" w:rsidRPr="00A879C2">
              <w:rPr>
                <w:sz w:val="20"/>
                <w:szCs w:val="20"/>
              </w:rPr>
              <w:t xml:space="preserve"> November</w:t>
            </w:r>
          </w:p>
        </w:tc>
      </w:tr>
      <w:tr w:rsidR="009B3135" w:rsidRPr="00A879C2" w14:paraId="2C979A04" w14:textId="77777777" w:rsidTr="00E86A38">
        <w:tc>
          <w:tcPr>
            <w:tcW w:w="4939" w:type="dxa"/>
          </w:tcPr>
          <w:p w14:paraId="41135A93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Count takes place</w:t>
            </w:r>
          </w:p>
        </w:tc>
        <w:tc>
          <w:tcPr>
            <w:tcW w:w="4985" w:type="dxa"/>
          </w:tcPr>
          <w:p w14:paraId="1E869890" w14:textId="17A436CB" w:rsidR="009B3135" w:rsidRPr="00A879C2" w:rsidRDefault="009B3135" w:rsidP="001B1CD2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 xml:space="preserve">Friday, </w:t>
            </w:r>
            <w:r w:rsidR="001B1CD2">
              <w:rPr>
                <w:sz w:val="20"/>
                <w:szCs w:val="20"/>
              </w:rPr>
              <w:t>20</w:t>
            </w:r>
            <w:r w:rsidR="001B1CD2" w:rsidRPr="001B1CD2">
              <w:rPr>
                <w:sz w:val="20"/>
                <w:szCs w:val="20"/>
                <w:vertAlign w:val="superscript"/>
              </w:rPr>
              <w:t>th</w:t>
            </w:r>
            <w:r w:rsidR="001B1CD2">
              <w:rPr>
                <w:sz w:val="20"/>
                <w:szCs w:val="20"/>
              </w:rPr>
              <w:t xml:space="preserve"> </w:t>
            </w:r>
            <w:r w:rsidRPr="00A879C2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at 1.00 p.m.</w:t>
            </w:r>
          </w:p>
        </w:tc>
      </w:tr>
      <w:tr w:rsidR="009B3135" w:rsidRPr="00A879C2" w14:paraId="5ECC3183" w14:textId="77777777" w:rsidTr="00E86A38">
        <w:tc>
          <w:tcPr>
            <w:tcW w:w="4939" w:type="dxa"/>
          </w:tcPr>
          <w:p w14:paraId="4EFC4CCA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Successful candidate informed</w:t>
            </w:r>
          </w:p>
        </w:tc>
        <w:tc>
          <w:tcPr>
            <w:tcW w:w="4985" w:type="dxa"/>
          </w:tcPr>
          <w:p w14:paraId="401ACA35" w14:textId="28EBEC32" w:rsidR="009B3135" w:rsidRPr="00A879C2" w:rsidRDefault="009B3135" w:rsidP="001B1CD2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 xml:space="preserve">Friday, </w:t>
            </w:r>
            <w:r w:rsidR="001B1CD2">
              <w:rPr>
                <w:sz w:val="20"/>
                <w:szCs w:val="20"/>
              </w:rPr>
              <w:t>20</w:t>
            </w:r>
            <w:r w:rsidR="001B1CD2" w:rsidRPr="001B1CD2">
              <w:rPr>
                <w:sz w:val="20"/>
                <w:szCs w:val="20"/>
                <w:vertAlign w:val="superscript"/>
              </w:rPr>
              <w:t>th</w:t>
            </w:r>
            <w:r w:rsidR="001B1CD2">
              <w:rPr>
                <w:sz w:val="20"/>
                <w:szCs w:val="20"/>
              </w:rPr>
              <w:t xml:space="preserve"> </w:t>
            </w:r>
            <w:r w:rsidRPr="00A879C2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p.m.</w:t>
            </w:r>
            <w:r w:rsidRPr="00A879C2">
              <w:rPr>
                <w:sz w:val="20"/>
                <w:szCs w:val="20"/>
              </w:rPr>
              <w:t xml:space="preserve"> </w:t>
            </w:r>
          </w:p>
        </w:tc>
      </w:tr>
      <w:tr w:rsidR="009B3135" w:rsidRPr="00A879C2" w14:paraId="40C35908" w14:textId="77777777" w:rsidTr="00E86A38">
        <w:tc>
          <w:tcPr>
            <w:tcW w:w="4939" w:type="dxa"/>
          </w:tcPr>
          <w:p w14:paraId="5A945BC2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parents/carers notified of the result of the election</w:t>
            </w:r>
          </w:p>
        </w:tc>
        <w:tc>
          <w:tcPr>
            <w:tcW w:w="4985" w:type="dxa"/>
            <w:vAlign w:val="center"/>
          </w:tcPr>
          <w:p w14:paraId="08911445" w14:textId="664C6302" w:rsidR="009B3135" w:rsidRPr="00A879C2" w:rsidRDefault="009B3135" w:rsidP="001B1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  <w:r w:rsidR="001B1CD2">
              <w:rPr>
                <w:sz w:val="20"/>
                <w:szCs w:val="20"/>
              </w:rPr>
              <w:t>23</w:t>
            </w:r>
            <w:r w:rsidR="001B1CD2" w:rsidRPr="001B1CD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November </w:t>
            </w:r>
          </w:p>
        </w:tc>
      </w:tr>
      <w:tr w:rsidR="009B3135" w:rsidRPr="00A879C2" w14:paraId="3DA738B4" w14:textId="77777777" w:rsidTr="00E86A38">
        <w:tc>
          <w:tcPr>
            <w:tcW w:w="4939" w:type="dxa"/>
          </w:tcPr>
          <w:p w14:paraId="213B6A11" w14:textId="77777777" w:rsidR="009B3135" w:rsidRPr="00A879C2" w:rsidRDefault="009B3135" w:rsidP="00E86A38">
            <w:pPr>
              <w:jc w:val="lef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>Next meeting of full Governing Body</w:t>
            </w:r>
          </w:p>
        </w:tc>
        <w:tc>
          <w:tcPr>
            <w:tcW w:w="4985" w:type="dxa"/>
          </w:tcPr>
          <w:p w14:paraId="7F60BFB3" w14:textId="735838F7" w:rsidR="009B3135" w:rsidRPr="00A879C2" w:rsidRDefault="009B3135" w:rsidP="001B1CD2">
            <w:pPr>
              <w:jc w:val="right"/>
              <w:rPr>
                <w:sz w:val="20"/>
                <w:szCs w:val="20"/>
              </w:rPr>
            </w:pPr>
            <w:r w:rsidRPr="00A879C2">
              <w:rPr>
                <w:sz w:val="20"/>
                <w:szCs w:val="20"/>
              </w:rPr>
              <w:t xml:space="preserve">Wednesday, </w:t>
            </w:r>
            <w:r w:rsidR="001B1CD2">
              <w:rPr>
                <w:sz w:val="20"/>
                <w:szCs w:val="20"/>
              </w:rPr>
              <w:t>27</w:t>
            </w:r>
            <w:r w:rsidR="001B1CD2" w:rsidRPr="001B1CD2">
              <w:rPr>
                <w:sz w:val="20"/>
                <w:szCs w:val="20"/>
                <w:vertAlign w:val="superscript"/>
              </w:rPr>
              <w:t>th</w:t>
            </w:r>
            <w:r w:rsidR="001B1CD2">
              <w:rPr>
                <w:sz w:val="20"/>
                <w:szCs w:val="20"/>
              </w:rPr>
              <w:t xml:space="preserve"> January 2021</w:t>
            </w:r>
            <w:r w:rsidRPr="00A879C2">
              <w:rPr>
                <w:sz w:val="20"/>
                <w:szCs w:val="20"/>
              </w:rPr>
              <w:t xml:space="preserve"> [5.00 p.m.]</w:t>
            </w:r>
          </w:p>
        </w:tc>
      </w:tr>
    </w:tbl>
    <w:p w14:paraId="533722D6" w14:textId="23410842" w:rsidR="009B3135" w:rsidRPr="00630B89" w:rsidRDefault="009B3135" w:rsidP="009B3135">
      <w:pPr>
        <w:rPr>
          <w:b/>
          <w:sz w:val="28"/>
          <w:szCs w:val="28"/>
        </w:rPr>
      </w:pPr>
      <w:r w:rsidRPr="00630B89">
        <w:rPr>
          <w:b/>
          <w:sz w:val="28"/>
          <w:szCs w:val="28"/>
        </w:rPr>
        <w:t xml:space="preserve">PARENT GOVERNOR ELECTION </w:t>
      </w:r>
      <w:r w:rsidR="001B1CD2">
        <w:rPr>
          <w:b/>
          <w:sz w:val="28"/>
          <w:szCs w:val="28"/>
        </w:rPr>
        <w:t>2020</w:t>
      </w:r>
    </w:p>
    <w:p w14:paraId="05405698" w14:textId="77777777" w:rsidR="009B3135" w:rsidRPr="00630B89" w:rsidRDefault="009B3135" w:rsidP="009B3135">
      <w:pPr>
        <w:jc w:val="right"/>
        <w:rPr>
          <w:b/>
          <w:sz w:val="28"/>
          <w:szCs w:val="28"/>
        </w:rPr>
      </w:pPr>
    </w:p>
    <w:p w14:paraId="1046B972" w14:textId="77777777" w:rsidR="009B3135" w:rsidRPr="00630B89" w:rsidRDefault="009B3135" w:rsidP="009B3135">
      <w:pPr>
        <w:rPr>
          <w:b/>
          <w:sz w:val="28"/>
          <w:szCs w:val="28"/>
        </w:rPr>
      </w:pPr>
      <w:r w:rsidRPr="00630B89">
        <w:rPr>
          <w:b/>
          <w:sz w:val="28"/>
          <w:szCs w:val="28"/>
        </w:rPr>
        <w:t>TIMELINE</w:t>
      </w:r>
    </w:p>
    <w:p w14:paraId="4398A2F4" w14:textId="77777777" w:rsidR="008A4010" w:rsidRDefault="008A4010" w:rsidP="008A4010">
      <w:pPr>
        <w:tabs>
          <w:tab w:val="left" w:pos="4697"/>
        </w:tabs>
        <w:ind w:left="-284" w:right="-187"/>
        <w:jc w:val="left"/>
      </w:pPr>
    </w:p>
    <w:sectPr w:rsidR="008A4010" w:rsidSect="00371AB5">
      <w:headerReference w:type="default" r:id="rId10"/>
      <w:footerReference w:type="default" r:id="rId11"/>
      <w:pgSz w:w="11907" w:h="16839" w:code="9"/>
      <w:pgMar w:top="1440" w:right="1440" w:bottom="794" w:left="1440" w:header="709" w:footer="709" w:gutter="0"/>
      <w:pgBorders w:offsetFrom="page">
        <w:top w:val="cornerTriangles" w:sz="10" w:space="24" w:color="auto"/>
        <w:left w:val="cornerTriangles" w:sz="10" w:space="27" w:color="auto"/>
        <w:bottom w:val="cornerTriangles" w:sz="10" w:space="24" w:color="auto"/>
        <w:right w:val="cornerTriangles" w:sz="10" w:space="2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C4E2" w14:textId="77777777" w:rsidR="000E2B05" w:rsidRDefault="000E2B05" w:rsidP="009F4998">
      <w:r>
        <w:separator/>
      </w:r>
    </w:p>
  </w:endnote>
  <w:endnote w:type="continuationSeparator" w:id="0">
    <w:p w14:paraId="582706E9" w14:textId="77777777" w:rsidR="000E2B05" w:rsidRDefault="000E2B05" w:rsidP="009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MM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  <w:vertAlign w:val="subscript"/>
      </w:rPr>
      <w:id w:val="7926399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vertAlign w:val="subscrip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8A326" w14:textId="77777777" w:rsidR="006E68F1" w:rsidRDefault="006E68F1" w:rsidP="006E68F1">
            <w:pPr>
              <w:pStyle w:val="Footer"/>
              <w:jc w:val="left"/>
              <w:rPr>
                <w:sz w:val="16"/>
                <w:szCs w:val="16"/>
                <w:vertAlign w:val="subscript"/>
              </w:rPr>
            </w:pPr>
          </w:p>
          <w:p w14:paraId="4398A327" w14:textId="77777777" w:rsidR="006E68F1" w:rsidRDefault="006E68F1">
            <w:pPr>
              <w:pStyle w:val="Footer"/>
              <w:jc w:val="right"/>
              <w:rPr>
                <w:sz w:val="16"/>
                <w:szCs w:val="16"/>
                <w:vertAlign w:val="subscript"/>
              </w:rPr>
            </w:pPr>
          </w:p>
          <w:p w14:paraId="4398A328" w14:textId="77777777" w:rsidR="006E68F1" w:rsidRPr="006E68F1" w:rsidRDefault="006E68F1">
            <w:pPr>
              <w:pStyle w:val="Footer"/>
              <w:jc w:val="right"/>
              <w:rPr>
                <w:sz w:val="16"/>
                <w:szCs w:val="16"/>
                <w:vertAlign w:val="subscript"/>
              </w:rPr>
            </w:pPr>
            <w:r w:rsidRPr="006E68F1">
              <w:rPr>
                <w:sz w:val="16"/>
                <w:szCs w:val="16"/>
                <w:vertAlign w:val="subscript"/>
              </w:rPr>
              <w:t xml:space="preserve">Page 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begin"/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instrText xml:space="preserve"> PAGE </w:instrTex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separate"/>
            </w:r>
            <w:r w:rsidR="00890958">
              <w:rPr>
                <w:b/>
                <w:bCs/>
                <w:noProof/>
                <w:sz w:val="16"/>
                <w:szCs w:val="16"/>
                <w:vertAlign w:val="subscript"/>
              </w:rPr>
              <w:t>4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end"/>
            </w:r>
            <w:r w:rsidRPr="006E68F1">
              <w:rPr>
                <w:sz w:val="16"/>
                <w:szCs w:val="16"/>
                <w:vertAlign w:val="subscript"/>
              </w:rPr>
              <w:t xml:space="preserve"> of 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begin"/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instrText xml:space="preserve"> NUMPAGES  </w:instrTex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separate"/>
            </w:r>
            <w:r w:rsidR="00890958">
              <w:rPr>
                <w:b/>
                <w:bCs/>
                <w:noProof/>
                <w:sz w:val="16"/>
                <w:szCs w:val="16"/>
                <w:vertAlign w:val="subscript"/>
              </w:rPr>
              <w:t>4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end"/>
            </w:r>
          </w:p>
        </w:sdtContent>
      </w:sdt>
    </w:sdtContent>
  </w:sdt>
  <w:p w14:paraId="4398A329" w14:textId="77777777" w:rsidR="00F96563" w:rsidRPr="00F96563" w:rsidRDefault="00F96563" w:rsidP="00F96563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3C10D" w14:textId="77777777" w:rsidR="000E2B05" w:rsidRDefault="000E2B05" w:rsidP="009F4998">
      <w:r>
        <w:separator/>
      </w:r>
    </w:p>
  </w:footnote>
  <w:footnote w:type="continuationSeparator" w:id="0">
    <w:p w14:paraId="67C7E38E" w14:textId="77777777" w:rsidR="000E2B05" w:rsidRDefault="000E2B05" w:rsidP="009F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A325" w14:textId="7C941DD6" w:rsidR="004175C2" w:rsidRDefault="009328CB" w:rsidP="00E34371">
    <w:pPr>
      <w:pStyle w:val="Header"/>
      <w:tabs>
        <w:tab w:val="left" w:pos="1373"/>
        <w:tab w:val="center" w:pos="4680"/>
      </w:tabs>
      <w:jc w:val="left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4398A32A" wp14:editId="4398A32B">
          <wp:simplePos x="0" y="0"/>
          <wp:positionH relativeFrom="column">
            <wp:posOffset>-508000</wp:posOffset>
          </wp:positionH>
          <wp:positionV relativeFrom="paragraph">
            <wp:posOffset>-25400</wp:posOffset>
          </wp:positionV>
          <wp:extent cx="390525" cy="356870"/>
          <wp:effectExtent l="19050" t="0" r="9525" b="0"/>
          <wp:wrapTight wrapText="bothSides">
            <wp:wrapPolygon edited="0">
              <wp:start x="-1054" y="0"/>
              <wp:lineTo x="-1054" y="20754"/>
              <wp:lineTo x="22127" y="20754"/>
              <wp:lineTo x="22127" y="0"/>
              <wp:lineTo x="-1054" y="0"/>
            </wp:wrapPolygon>
          </wp:wrapTight>
          <wp:docPr id="3" name="Picture 0" descr="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98A32C" wp14:editId="4398A32D">
              <wp:simplePos x="0" y="0"/>
              <wp:positionH relativeFrom="column">
                <wp:posOffset>1480820</wp:posOffset>
              </wp:positionH>
              <wp:positionV relativeFrom="paragraph">
                <wp:posOffset>6985</wp:posOffset>
              </wp:positionV>
              <wp:extent cx="3035300" cy="3556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8A333" w14:textId="77777777" w:rsidR="004175C2" w:rsidRPr="00D55B91" w:rsidRDefault="004175C2" w:rsidP="00A0547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811EE">
                            <w:rPr>
                              <w:rFonts w:cs="MyriadMM"/>
                              <w:b/>
                              <w:color w:val="231F20"/>
                              <w:sz w:val="20"/>
                              <w:szCs w:val="20"/>
                            </w:rPr>
                            <w:t>ST JOHN BOSCO ARTS 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8A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6pt;margin-top:.55pt;width:239pt;height: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4rggIAAA8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" stroked="f">
              <v:textbox>
                <w:txbxContent>
                  <w:p w14:paraId="4398A333" w14:textId="77777777" w:rsidR="004175C2" w:rsidRPr="00D55B91" w:rsidRDefault="004175C2" w:rsidP="00A0547B">
                    <w:pPr>
                      <w:rPr>
                        <w:sz w:val="20"/>
                        <w:szCs w:val="20"/>
                      </w:rPr>
                    </w:pPr>
                    <w:r w:rsidRPr="005811EE">
                      <w:rPr>
                        <w:rFonts w:cs="MyriadMM"/>
                        <w:b/>
                        <w:color w:val="231F20"/>
                        <w:sz w:val="20"/>
                        <w:szCs w:val="20"/>
                      </w:rPr>
                      <w:t>ST JOHN BOSCO ARTS COLLEGE</w:t>
                    </w:r>
                  </w:p>
                </w:txbxContent>
              </v:textbox>
            </v:shape>
          </w:pict>
        </mc:Fallback>
      </mc:AlternateContent>
    </w:r>
    <w:r w:rsidR="004175C2">
      <w:tab/>
    </w:r>
    <w:r w:rsidR="004175C2">
      <w:tab/>
    </w:r>
    <w:r w:rsidR="004175C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ED6"/>
    <w:multiLevelType w:val="hybridMultilevel"/>
    <w:tmpl w:val="A060F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04F0E"/>
    <w:multiLevelType w:val="hybridMultilevel"/>
    <w:tmpl w:val="01709D78"/>
    <w:lvl w:ilvl="0" w:tplc="7B4A2968">
      <w:start w:val="1"/>
      <w:numFmt w:val="bullet"/>
      <w:lvlText w:val=""/>
      <w:lvlJc w:val="left"/>
      <w:pPr>
        <w:ind w:left="540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6C776">
      <w:start w:val="1"/>
      <w:numFmt w:val="bullet"/>
      <w:lvlText w:val=""/>
      <w:lvlJc w:val="left"/>
      <w:pPr>
        <w:ind w:left="825" w:hanging="285"/>
      </w:pPr>
      <w:rPr>
        <w:rFonts w:ascii="Symbol" w:eastAsia="Symbol" w:hAnsi="Symbol" w:cs="Symbol" w:hint="default"/>
        <w:w w:val="100"/>
      </w:rPr>
    </w:lvl>
    <w:lvl w:ilvl="2" w:tplc="ABB61612">
      <w:start w:val="1"/>
      <w:numFmt w:val="bullet"/>
      <w:lvlText w:val="•"/>
      <w:lvlJc w:val="left"/>
      <w:pPr>
        <w:ind w:left="1856" w:hanging="285"/>
      </w:pPr>
      <w:rPr>
        <w:rFonts w:hint="default"/>
      </w:rPr>
    </w:lvl>
    <w:lvl w:ilvl="3" w:tplc="220A3FB4">
      <w:start w:val="1"/>
      <w:numFmt w:val="bullet"/>
      <w:lvlText w:val="•"/>
      <w:lvlJc w:val="left"/>
      <w:pPr>
        <w:ind w:left="2892" w:hanging="285"/>
      </w:pPr>
      <w:rPr>
        <w:rFonts w:hint="default"/>
      </w:rPr>
    </w:lvl>
    <w:lvl w:ilvl="4" w:tplc="3C060A36">
      <w:start w:val="1"/>
      <w:numFmt w:val="bullet"/>
      <w:lvlText w:val="•"/>
      <w:lvlJc w:val="left"/>
      <w:pPr>
        <w:ind w:left="3928" w:hanging="285"/>
      </w:pPr>
      <w:rPr>
        <w:rFonts w:hint="default"/>
      </w:rPr>
    </w:lvl>
    <w:lvl w:ilvl="5" w:tplc="393E88F4">
      <w:start w:val="1"/>
      <w:numFmt w:val="bullet"/>
      <w:lvlText w:val="•"/>
      <w:lvlJc w:val="left"/>
      <w:pPr>
        <w:ind w:left="4964" w:hanging="285"/>
      </w:pPr>
      <w:rPr>
        <w:rFonts w:hint="default"/>
      </w:rPr>
    </w:lvl>
    <w:lvl w:ilvl="6" w:tplc="6054F224">
      <w:start w:val="1"/>
      <w:numFmt w:val="bullet"/>
      <w:lvlText w:val="•"/>
      <w:lvlJc w:val="left"/>
      <w:pPr>
        <w:ind w:left="6000" w:hanging="285"/>
      </w:pPr>
      <w:rPr>
        <w:rFonts w:hint="default"/>
      </w:rPr>
    </w:lvl>
    <w:lvl w:ilvl="7" w:tplc="DDE67224">
      <w:start w:val="1"/>
      <w:numFmt w:val="bullet"/>
      <w:lvlText w:val="•"/>
      <w:lvlJc w:val="left"/>
      <w:pPr>
        <w:ind w:left="7036" w:hanging="285"/>
      </w:pPr>
      <w:rPr>
        <w:rFonts w:hint="default"/>
      </w:rPr>
    </w:lvl>
    <w:lvl w:ilvl="8" w:tplc="5FE41CBE">
      <w:start w:val="1"/>
      <w:numFmt w:val="bullet"/>
      <w:lvlText w:val="•"/>
      <w:lvlJc w:val="left"/>
      <w:pPr>
        <w:ind w:left="8072" w:hanging="285"/>
      </w:pPr>
      <w:rPr>
        <w:rFonts w:hint="default"/>
      </w:rPr>
    </w:lvl>
  </w:abstractNum>
  <w:abstractNum w:abstractNumId="2" w15:restartNumberingAfterBreak="0">
    <w:nsid w:val="0C0E39ED"/>
    <w:multiLevelType w:val="hybridMultilevel"/>
    <w:tmpl w:val="D8A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A1D"/>
    <w:multiLevelType w:val="hybridMultilevel"/>
    <w:tmpl w:val="5C688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1FD9"/>
    <w:multiLevelType w:val="hybridMultilevel"/>
    <w:tmpl w:val="FBF0F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E256C"/>
    <w:multiLevelType w:val="singleLevel"/>
    <w:tmpl w:val="D722EB96"/>
    <w:lvl w:ilvl="0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6" w15:restartNumberingAfterBreak="0">
    <w:nsid w:val="193C577E"/>
    <w:multiLevelType w:val="hybridMultilevel"/>
    <w:tmpl w:val="E530E15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CF05988"/>
    <w:multiLevelType w:val="hybridMultilevel"/>
    <w:tmpl w:val="E910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36F5"/>
    <w:multiLevelType w:val="hybridMultilevel"/>
    <w:tmpl w:val="92D4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20D"/>
    <w:multiLevelType w:val="hybridMultilevel"/>
    <w:tmpl w:val="105A8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28FD"/>
    <w:multiLevelType w:val="hybridMultilevel"/>
    <w:tmpl w:val="E80A5140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5C81D24"/>
    <w:multiLevelType w:val="hybridMultilevel"/>
    <w:tmpl w:val="3506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A73BF"/>
    <w:multiLevelType w:val="hybridMultilevel"/>
    <w:tmpl w:val="7D163B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1E15"/>
    <w:multiLevelType w:val="hybridMultilevel"/>
    <w:tmpl w:val="931C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33EFA"/>
    <w:multiLevelType w:val="hybridMultilevel"/>
    <w:tmpl w:val="9E44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B6CBF"/>
    <w:multiLevelType w:val="hybridMultilevel"/>
    <w:tmpl w:val="439299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1350D"/>
    <w:multiLevelType w:val="hybridMultilevel"/>
    <w:tmpl w:val="FB58F3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0A4D"/>
    <w:multiLevelType w:val="hybridMultilevel"/>
    <w:tmpl w:val="416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4713"/>
    <w:multiLevelType w:val="hybridMultilevel"/>
    <w:tmpl w:val="5A446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22B6C"/>
    <w:multiLevelType w:val="hybridMultilevel"/>
    <w:tmpl w:val="003E96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089A"/>
    <w:multiLevelType w:val="hybridMultilevel"/>
    <w:tmpl w:val="4624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31F"/>
    <w:multiLevelType w:val="hybridMultilevel"/>
    <w:tmpl w:val="5958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06BB"/>
    <w:multiLevelType w:val="hybridMultilevel"/>
    <w:tmpl w:val="E7FC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D7778"/>
    <w:multiLevelType w:val="hybridMultilevel"/>
    <w:tmpl w:val="3160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B052B"/>
    <w:multiLevelType w:val="hybridMultilevel"/>
    <w:tmpl w:val="CD90BF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0A32"/>
    <w:multiLevelType w:val="hybridMultilevel"/>
    <w:tmpl w:val="90AC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78A"/>
    <w:multiLevelType w:val="hybridMultilevel"/>
    <w:tmpl w:val="6AEC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796B"/>
    <w:multiLevelType w:val="hybridMultilevel"/>
    <w:tmpl w:val="761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61C01"/>
    <w:multiLevelType w:val="hybridMultilevel"/>
    <w:tmpl w:val="7D883E2A"/>
    <w:lvl w:ilvl="0" w:tplc="0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3FD3D02"/>
    <w:multiLevelType w:val="hybridMultilevel"/>
    <w:tmpl w:val="4F32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08AD"/>
    <w:multiLevelType w:val="hybridMultilevel"/>
    <w:tmpl w:val="561AB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60E6A"/>
    <w:multiLevelType w:val="hybridMultilevel"/>
    <w:tmpl w:val="59D2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326E0"/>
    <w:multiLevelType w:val="hybridMultilevel"/>
    <w:tmpl w:val="E8826840"/>
    <w:lvl w:ilvl="0" w:tplc="E76225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4702EC"/>
    <w:multiLevelType w:val="hybridMultilevel"/>
    <w:tmpl w:val="7FA2C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50714"/>
    <w:multiLevelType w:val="hybridMultilevel"/>
    <w:tmpl w:val="8F02D8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B1A74"/>
    <w:multiLevelType w:val="hybridMultilevel"/>
    <w:tmpl w:val="DBF613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303F"/>
    <w:multiLevelType w:val="hybridMultilevel"/>
    <w:tmpl w:val="229AE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F76"/>
    <w:multiLevelType w:val="hybridMultilevel"/>
    <w:tmpl w:val="5B1EF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BF1096"/>
    <w:multiLevelType w:val="hybridMultilevel"/>
    <w:tmpl w:val="2620F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7"/>
  </w:num>
  <w:num w:numId="5">
    <w:abstractNumId w:val="33"/>
  </w:num>
  <w:num w:numId="6">
    <w:abstractNumId w:val="37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30"/>
  </w:num>
  <w:num w:numId="12">
    <w:abstractNumId w:val="18"/>
  </w:num>
  <w:num w:numId="13">
    <w:abstractNumId w:val="9"/>
  </w:num>
  <w:num w:numId="14">
    <w:abstractNumId w:val="29"/>
  </w:num>
  <w:num w:numId="15">
    <w:abstractNumId w:val="35"/>
  </w:num>
  <w:num w:numId="16">
    <w:abstractNumId w:val="38"/>
  </w:num>
  <w:num w:numId="17">
    <w:abstractNumId w:val="22"/>
  </w:num>
  <w:num w:numId="18">
    <w:abstractNumId w:val="26"/>
  </w:num>
  <w:num w:numId="19">
    <w:abstractNumId w:val="4"/>
  </w:num>
  <w:num w:numId="20">
    <w:abstractNumId w:val="14"/>
  </w:num>
  <w:num w:numId="21">
    <w:abstractNumId w:val="0"/>
  </w:num>
  <w:num w:numId="22">
    <w:abstractNumId w:val="27"/>
  </w:num>
  <w:num w:numId="23">
    <w:abstractNumId w:val="31"/>
  </w:num>
  <w:num w:numId="24">
    <w:abstractNumId w:val="11"/>
  </w:num>
  <w:num w:numId="25">
    <w:abstractNumId w:val="32"/>
  </w:num>
  <w:num w:numId="26">
    <w:abstractNumId w:val="20"/>
  </w:num>
  <w:num w:numId="27">
    <w:abstractNumId w:val="23"/>
  </w:num>
  <w:num w:numId="28">
    <w:abstractNumId w:val="2"/>
  </w:num>
  <w:num w:numId="29">
    <w:abstractNumId w:val="21"/>
  </w:num>
  <w:num w:numId="30">
    <w:abstractNumId w:val="13"/>
  </w:num>
  <w:num w:numId="31">
    <w:abstractNumId w:val="8"/>
  </w:num>
  <w:num w:numId="32">
    <w:abstractNumId w:val="16"/>
  </w:num>
  <w:num w:numId="33">
    <w:abstractNumId w:val="6"/>
  </w:num>
  <w:num w:numId="34">
    <w:abstractNumId w:val="10"/>
  </w:num>
  <w:num w:numId="35">
    <w:abstractNumId w:val="1"/>
  </w:num>
  <w:num w:numId="36">
    <w:abstractNumId w:val="24"/>
  </w:num>
  <w:num w:numId="37">
    <w:abstractNumId w:val="19"/>
  </w:num>
  <w:num w:numId="38">
    <w:abstractNumId w:val="28"/>
  </w:num>
  <w:num w:numId="39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D"/>
    <w:rsid w:val="00001BD8"/>
    <w:rsid w:val="00012C29"/>
    <w:rsid w:val="00023E86"/>
    <w:rsid w:val="00036629"/>
    <w:rsid w:val="00042BF1"/>
    <w:rsid w:val="00043815"/>
    <w:rsid w:val="00047680"/>
    <w:rsid w:val="000604EB"/>
    <w:rsid w:val="00086898"/>
    <w:rsid w:val="00090E72"/>
    <w:rsid w:val="000929B6"/>
    <w:rsid w:val="00092A71"/>
    <w:rsid w:val="000A738D"/>
    <w:rsid w:val="000A7935"/>
    <w:rsid w:val="000B23C8"/>
    <w:rsid w:val="000D2804"/>
    <w:rsid w:val="000D53C8"/>
    <w:rsid w:val="000E2B05"/>
    <w:rsid w:val="000E3AFA"/>
    <w:rsid w:val="000E47D9"/>
    <w:rsid w:val="001051A4"/>
    <w:rsid w:val="00107FB3"/>
    <w:rsid w:val="00110BE3"/>
    <w:rsid w:val="00126623"/>
    <w:rsid w:val="00130918"/>
    <w:rsid w:val="00137A16"/>
    <w:rsid w:val="00140697"/>
    <w:rsid w:val="0014785B"/>
    <w:rsid w:val="001763D2"/>
    <w:rsid w:val="001801AC"/>
    <w:rsid w:val="001835FA"/>
    <w:rsid w:val="001924F9"/>
    <w:rsid w:val="001A1E0C"/>
    <w:rsid w:val="001A37DD"/>
    <w:rsid w:val="001B0C55"/>
    <w:rsid w:val="001B123C"/>
    <w:rsid w:val="001B1CD2"/>
    <w:rsid w:val="001B20E7"/>
    <w:rsid w:val="001C0E46"/>
    <w:rsid w:val="001C2C13"/>
    <w:rsid w:val="001C3B9D"/>
    <w:rsid w:val="001C4197"/>
    <w:rsid w:val="001D2552"/>
    <w:rsid w:val="001D48CE"/>
    <w:rsid w:val="001D4F93"/>
    <w:rsid w:val="001E68FA"/>
    <w:rsid w:val="001F31BF"/>
    <w:rsid w:val="002255FB"/>
    <w:rsid w:val="00225C90"/>
    <w:rsid w:val="00226040"/>
    <w:rsid w:val="0025161F"/>
    <w:rsid w:val="0025289A"/>
    <w:rsid w:val="00253969"/>
    <w:rsid w:val="002570B0"/>
    <w:rsid w:val="00267D69"/>
    <w:rsid w:val="00275022"/>
    <w:rsid w:val="00283C84"/>
    <w:rsid w:val="002A59EE"/>
    <w:rsid w:val="002A7EEA"/>
    <w:rsid w:val="002B0EF4"/>
    <w:rsid w:val="002B3F44"/>
    <w:rsid w:val="002C5C36"/>
    <w:rsid w:val="002E1A69"/>
    <w:rsid w:val="002E44EE"/>
    <w:rsid w:val="002E74C1"/>
    <w:rsid w:val="002F0C99"/>
    <w:rsid w:val="002F55B7"/>
    <w:rsid w:val="00302DD1"/>
    <w:rsid w:val="00303EDD"/>
    <w:rsid w:val="003040D7"/>
    <w:rsid w:val="003368B4"/>
    <w:rsid w:val="00356636"/>
    <w:rsid w:val="00370C02"/>
    <w:rsid w:val="00371AB5"/>
    <w:rsid w:val="00373BC2"/>
    <w:rsid w:val="00386F99"/>
    <w:rsid w:val="00391F9E"/>
    <w:rsid w:val="00397737"/>
    <w:rsid w:val="00397DC6"/>
    <w:rsid w:val="003B7E61"/>
    <w:rsid w:val="003C5744"/>
    <w:rsid w:val="003C58AD"/>
    <w:rsid w:val="00401E3D"/>
    <w:rsid w:val="00407136"/>
    <w:rsid w:val="00410881"/>
    <w:rsid w:val="00411AB5"/>
    <w:rsid w:val="004175C2"/>
    <w:rsid w:val="0042305D"/>
    <w:rsid w:val="00427AD0"/>
    <w:rsid w:val="00440B82"/>
    <w:rsid w:val="004472E6"/>
    <w:rsid w:val="00463B83"/>
    <w:rsid w:val="004767A2"/>
    <w:rsid w:val="00480BFE"/>
    <w:rsid w:val="0048221C"/>
    <w:rsid w:val="00483826"/>
    <w:rsid w:val="00492ACF"/>
    <w:rsid w:val="004B15BC"/>
    <w:rsid w:val="004D0134"/>
    <w:rsid w:val="004E119B"/>
    <w:rsid w:val="005000BD"/>
    <w:rsid w:val="00513D42"/>
    <w:rsid w:val="005178B3"/>
    <w:rsid w:val="00544738"/>
    <w:rsid w:val="005623F7"/>
    <w:rsid w:val="00575E82"/>
    <w:rsid w:val="00577FA4"/>
    <w:rsid w:val="005811EE"/>
    <w:rsid w:val="00590DDB"/>
    <w:rsid w:val="005A0873"/>
    <w:rsid w:val="005F6D94"/>
    <w:rsid w:val="00607BD6"/>
    <w:rsid w:val="006115C2"/>
    <w:rsid w:val="006207C0"/>
    <w:rsid w:val="00630243"/>
    <w:rsid w:val="00671375"/>
    <w:rsid w:val="00686515"/>
    <w:rsid w:val="00690C66"/>
    <w:rsid w:val="006A777D"/>
    <w:rsid w:val="006B075A"/>
    <w:rsid w:val="006E1E05"/>
    <w:rsid w:val="006E2FBA"/>
    <w:rsid w:val="006E68F1"/>
    <w:rsid w:val="0070238B"/>
    <w:rsid w:val="007062C5"/>
    <w:rsid w:val="00733CAF"/>
    <w:rsid w:val="007378BE"/>
    <w:rsid w:val="00760DFE"/>
    <w:rsid w:val="00761E4F"/>
    <w:rsid w:val="00773E07"/>
    <w:rsid w:val="007800A7"/>
    <w:rsid w:val="007A786A"/>
    <w:rsid w:val="007B7180"/>
    <w:rsid w:val="007C25B3"/>
    <w:rsid w:val="007C56DB"/>
    <w:rsid w:val="007C6AA8"/>
    <w:rsid w:val="007D666A"/>
    <w:rsid w:val="007D6C1E"/>
    <w:rsid w:val="008003A8"/>
    <w:rsid w:val="00800583"/>
    <w:rsid w:val="00813115"/>
    <w:rsid w:val="00830408"/>
    <w:rsid w:val="008417D0"/>
    <w:rsid w:val="00857748"/>
    <w:rsid w:val="00870116"/>
    <w:rsid w:val="008741BD"/>
    <w:rsid w:val="00881533"/>
    <w:rsid w:val="00890289"/>
    <w:rsid w:val="00890958"/>
    <w:rsid w:val="008A4010"/>
    <w:rsid w:val="008A6130"/>
    <w:rsid w:val="008F380C"/>
    <w:rsid w:val="008F73C0"/>
    <w:rsid w:val="0090354C"/>
    <w:rsid w:val="00905E3F"/>
    <w:rsid w:val="0091134E"/>
    <w:rsid w:val="009218A5"/>
    <w:rsid w:val="00925D3E"/>
    <w:rsid w:val="009328CB"/>
    <w:rsid w:val="0094546A"/>
    <w:rsid w:val="009459B7"/>
    <w:rsid w:val="00956C49"/>
    <w:rsid w:val="00972A3A"/>
    <w:rsid w:val="009766BA"/>
    <w:rsid w:val="009B218E"/>
    <w:rsid w:val="009B3135"/>
    <w:rsid w:val="009B7189"/>
    <w:rsid w:val="009C7840"/>
    <w:rsid w:val="009D2C01"/>
    <w:rsid w:val="009D6209"/>
    <w:rsid w:val="009E1FF7"/>
    <w:rsid w:val="009E26CD"/>
    <w:rsid w:val="009F0167"/>
    <w:rsid w:val="009F4998"/>
    <w:rsid w:val="009F739E"/>
    <w:rsid w:val="00A01FD0"/>
    <w:rsid w:val="00A0224D"/>
    <w:rsid w:val="00A0547B"/>
    <w:rsid w:val="00A145B7"/>
    <w:rsid w:val="00A41BFE"/>
    <w:rsid w:val="00A72BDC"/>
    <w:rsid w:val="00A7394B"/>
    <w:rsid w:val="00A74720"/>
    <w:rsid w:val="00A86DAA"/>
    <w:rsid w:val="00AB1690"/>
    <w:rsid w:val="00AC2035"/>
    <w:rsid w:val="00B05564"/>
    <w:rsid w:val="00B23141"/>
    <w:rsid w:val="00B235CD"/>
    <w:rsid w:val="00B31935"/>
    <w:rsid w:val="00B52747"/>
    <w:rsid w:val="00B567DB"/>
    <w:rsid w:val="00BA4EE6"/>
    <w:rsid w:val="00BA6A38"/>
    <w:rsid w:val="00BB3CB8"/>
    <w:rsid w:val="00BC2897"/>
    <w:rsid w:val="00BC5CD2"/>
    <w:rsid w:val="00BF2B50"/>
    <w:rsid w:val="00C10E3C"/>
    <w:rsid w:val="00C4662E"/>
    <w:rsid w:val="00C4701F"/>
    <w:rsid w:val="00C76003"/>
    <w:rsid w:val="00C9427C"/>
    <w:rsid w:val="00CA4D6A"/>
    <w:rsid w:val="00CC0B98"/>
    <w:rsid w:val="00CE189D"/>
    <w:rsid w:val="00CE271C"/>
    <w:rsid w:val="00CE558F"/>
    <w:rsid w:val="00D07B75"/>
    <w:rsid w:val="00D10B9D"/>
    <w:rsid w:val="00D159A5"/>
    <w:rsid w:val="00D20645"/>
    <w:rsid w:val="00D27E1F"/>
    <w:rsid w:val="00D27E99"/>
    <w:rsid w:val="00D338B2"/>
    <w:rsid w:val="00D50B23"/>
    <w:rsid w:val="00D52A9C"/>
    <w:rsid w:val="00D55B91"/>
    <w:rsid w:val="00D77A8F"/>
    <w:rsid w:val="00D95672"/>
    <w:rsid w:val="00DA2CC0"/>
    <w:rsid w:val="00DA6B5F"/>
    <w:rsid w:val="00DC5D2A"/>
    <w:rsid w:val="00DD078E"/>
    <w:rsid w:val="00DD414E"/>
    <w:rsid w:val="00DD482E"/>
    <w:rsid w:val="00DD4BFD"/>
    <w:rsid w:val="00E1432C"/>
    <w:rsid w:val="00E16923"/>
    <w:rsid w:val="00E322BB"/>
    <w:rsid w:val="00E34371"/>
    <w:rsid w:val="00E402BE"/>
    <w:rsid w:val="00E4666E"/>
    <w:rsid w:val="00E501E4"/>
    <w:rsid w:val="00E564E8"/>
    <w:rsid w:val="00E63E06"/>
    <w:rsid w:val="00E67079"/>
    <w:rsid w:val="00E857CD"/>
    <w:rsid w:val="00E943DA"/>
    <w:rsid w:val="00EB2289"/>
    <w:rsid w:val="00EC5D4D"/>
    <w:rsid w:val="00ED1E26"/>
    <w:rsid w:val="00ED6B36"/>
    <w:rsid w:val="00ED744A"/>
    <w:rsid w:val="00ED747D"/>
    <w:rsid w:val="00EF387B"/>
    <w:rsid w:val="00F06320"/>
    <w:rsid w:val="00F11E1E"/>
    <w:rsid w:val="00F14540"/>
    <w:rsid w:val="00F23E14"/>
    <w:rsid w:val="00F31823"/>
    <w:rsid w:val="00F3198F"/>
    <w:rsid w:val="00F96563"/>
    <w:rsid w:val="00FC24FA"/>
    <w:rsid w:val="00FC493B"/>
    <w:rsid w:val="00FD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8A2AB"/>
  <w15:docId w15:val="{EB284279-5DE7-4167-9CC3-D2A899F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FB"/>
    <w:pPr>
      <w:jc w:val="center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4197"/>
    <w:pPr>
      <w:keepNext/>
      <w:spacing w:after="200" w:line="276" w:lineRule="auto"/>
      <w:outlineLvl w:val="0"/>
    </w:pPr>
    <w:rPr>
      <w:rFonts w:ascii="Arial" w:eastAsiaTheme="min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98"/>
  </w:style>
  <w:style w:type="paragraph" w:styleId="Footer">
    <w:name w:val="footer"/>
    <w:basedOn w:val="Normal"/>
    <w:link w:val="FooterChar"/>
    <w:uiPriority w:val="99"/>
    <w:unhideWhenUsed/>
    <w:rsid w:val="009F4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98"/>
  </w:style>
  <w:style w:type="paragraph" w:styleId="ListParagraph">
    <w:name w:val="List Paragraph"/>
    <w:basedOn w:val="Normal"/>
    <w:uiPriority w:val="1"/>
    <w:qFormat/>
    <w:rsid w:val="009F4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C4197"/>
    <w:rPr>
      <w:rFonts w:ascii="Arial" w:eastAsiaTheme="minorEastAsia" w:hAnsi="Arial" w:cs="Arial"/>
      <w:b/>
      <w:bCs/>
    </w:rPr>
  </w:style>
  <w:style w:type="paragraph" w:styleId="Title">
    <w:name w:val="Title"/>
    <w:basedOn w:val="Normal"/>
    <w:link w:val="TitleChar"/>
    <w:qFormat/>
    <w:rsid w:val="000A738D"/>
    <w:rPr>
      <w:rFonts w:ascii="Book Antiqua" w:eastAsia="Times New Roman" w:hAnsi="Book Antiqua" w:cs="Times New Roman"/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A738D"/>
    <w:rPr>
      <w:rFonts w:ascii="Book Antiqua" w:eastAsia="Times New Roman" w:hAnsi="Book Antiqua" w:cs="Times New Roman"/>
      <w:b/>
      <w:sz w:val="40"/>
      <w:szCs w:val="20"/>
      <w:lang w:val="en-US"/>
    </w:rPr>
  </w:style>
  <w:style w:type="paragraph" w:styleId="Subtitle">
    <w:name w:val="Subtitle"/>
    <w:basedOn w:val="Normal"/>
    <w:link w:val="SubtitleChar"/>
    <w:qFormat/>
    <w:rsid w:val="000A738D"/>
    <w:rPr>
      <w:rFonts w:ascii="Book Antiqua" w:eastAsia="Times New Roman" w:hAnsi="Book Antiqua" w:cs="Times New Roman"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A738D"/>
    <w:rPr>
      <w:rFonts w:ascii="Book Antiqua" w:eastAsia="Times New Roman" w:hAnsi="Book Antiqua" w:cs="Times New Roman"/>
      <w:sz w:val="32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0A738D"/>
    <w:pPr>
      <w:ind w:hanging="720"/>
    </w:pPr>
    <w:rPr>
      <w:rFonts w:ascii="Tahoma" w:eastAsia="Times New Roman" w:hAnsi="Tahoma" w:cs="Tahoma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738D"/>
    <w:rPr>
      <w:rFonts w:ascii="Tahoma" w:eastAsia="Times New Roman" w:hAnsi="Tahoma" w:cs="Tahoma"/>
      <w:sz w:val="24"/>
      <w:szCs w:val="20"/>
      <w:lang w:val="en-US"/>
    </w:rPr>
  </w:style>
  <w:style w:type="paragraph" w:customStyle="1" w:styleId="Default">
    <w:name w:val="Default"/>
    <w:rsid w:val="001924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040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7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C5C36"/>
  </w:style>
  <w:style w:type="character" w:styleId="Hyperlink">
    <w:name w:val="Hyperlink"/>
    <w:basedOn w:val="DefaultParagraphFont"/>
    <w:uiPriority w:val="99"/>
    <w:semiHidden/>
    <w:unhideWhenUsed/>
    <w:rsid w:val="002C5C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5C2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89A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89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1D4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D48CE"/>
  </w:style>
  <w:style w:type="paragraph" w:styleId="BodyText2">
    <w:name w:val="Body Text 2"/>
    <w:basedOn w:val="Normal"/>
    <w:link w:val="BodyText2Char"/>
    <w:uiPriority w:val="99"/>
    <w:semiHidden/>
    <w:unhideWhenUsed/>
    <w:rsid w:val="001D48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8CE"/>
  </w:style>
  <w:style w:type="paragraph" w:customStyle="1" w:styleId="TableParagraph">
    <w:name w:val="Table Paragraph"/>
    <w:basedOn w:val="Normal"/>
    <w:uiPriority w:val="1"/>
    <w:qFormat/>
    <w:rsid w:val="008A4010"/>
    <w:pPr>
      <w:widowControl w:val="0"/>
      <w:ind w:left="200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603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B5DBA6A60846860853EF7C45CC8A" ma:contentTypeVersion="11" ma:contentTypeDescription="Create a new document." ma:contentTypeScope="" ma:versionID="7b7278dda68ef7a88ba2376951fa233c">
  <xsd:schema xmlns:xsd="http://www.w3.org/2001/XMLSchema" xmlns:xs="http://www.w3.org/2001/XMLSchema" xmlns:p="http://schemas.microsoft.com/office/2006/metadata/properties" xmlns:ns3="f0061adb-8c3b-473f-a5ed-f42603e25900" xmlns:ns4="1dd904a8-d522-48ca-b75c-0ff4184b1855" targetNamespace="http://schemas.microsoft.com/office/2006/metadata/properties" ma:root="true" ma:fieldsID="454251bd42c156b649086770d7d6d36e" ns3:_="" ns4:_="">
    <xsd:import namespace="f0061adb-8c3b-473f-a5ed-f42603e25900"/>
    <xsd:import namespace="1dd904a8-d522-48ca-b75c-0ff4184b18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1adb-8c3b-473f-a5ed-f42603e2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04a8-d522-48ca-b75c-0ff4184b1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D9299-28BE-4005-A7D9-A37B15A2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61adb-8c3b-473f-a5ed-f42603e25900"/>
    <ds:schemaRef ds:uri="1dd904a8-d522-48ca-b75c-0ff4184b1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97D1-FFD7-4631-8F48-D1AE7A430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7B81D-D17C-48E1-AFE5-99CA2B3E1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SJBAC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SJBAC</dc:creator>
  <cp:lastModifiedBy>Sophie Lewis-Newton</cp:lastModifiedBy>
  <cp:revision>2</cp:revision>
  <cp:lastPrinted>2017-08-03T08:41:00Z</cp:lastPrinted>
  <dcterms:created xsi:type="dcterms:W3CDTF">2020-09-17T09:44:00Z</dcterms:created>
  <dcterms:modified xsi:type="dcterms:W3CDTF">2020-09-17T09:44:00Z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0x01010035BCB5DBA6A60846860853EF7C45CC8A</vt:lpwstr>
  </property>
  <property fmtid="{D5CDD505-2E9C-101B-9397-08002B2CF9AE}" pid="3" name="IsMyDocuments">
    <vt:bool>true</vt:bool>
  </property>
</Properties>
</file>