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5B" w:rsidRPr="00386A2B" w:rsidRDefault="00EC325B" w:rsidP="00EC325B">
      <w:pPr>
        <w:spacing w:after="120" w:line="240" w:lineRule="auto"/>
        <w:outlineLvl w:val="0"/>
        <w:rPr>
          <w:rFonts w:ascii="Arial" w:eastAsia="Times New Roman" w:hAnsi="Arial" w:cs="Arial"/>
          <w:kern w:val="36"/>
          <w:sz w:val="60"/>
          <w:szCs w:val="60"/>
          <w:lang w:eastAsia="en-GB"/>
        </w:rPr>
      </w:pPr>
      <w:r w:rsidRPr="00386A2B">
        <w:rPr>
          <w:rFonts w:ascii="Arial" w:eastAsia="Times New Roman" w:hAnsi="Arial" w:cs="Arial"/>
          <w:kern w:val="36"/>
          <w:sz w:val="60"/>
          <w:szCs w:val="60"/>
          <w:lang w:eastAsia="en-GB"/>
        </w:rPr>
        <w:t>St John Bosco Arts College</w:t>
      </w:r>
      <w:r w:rsidRPr="00EC325B">
        <w:rPr>
          <w:rFonts w:ascii="Arial" w:eastAsia="Times New Roman" w:hAnsi="Arial" w:cs="Arial"/>
          <w:kern w:val="36"/>
          <w:sz w:val="60"/>
          <w:szCs w:val="60"/>
          <w:lang w:eastAsia="en-GB"/>
        </w:rPr>
        <w:t xml:space="preserve"> Sixth Form: 16-19 Tuition Fund Statement (September 2020) </w:t>
      </w:r>
    </w:p>
    <w:p w:rsidR="00EC325B" w:rsidRPr="00EC325B" w:rsidRDefault="00EC325B" w:rsidP="00EC325B">
      <w:pPr>
        <w:spacing w:after="120" w:line="240" w:lineRule="auto"/>
        <w:outlineLvl w:val="0"/>
        <w:rPr>
          <w:rFonts w:ascii="Arial" w:eastAsia="Times New Roman" w:hAnsi="Arial" w:cs="Arial"/>
          <w:kern w:val="36"/>
          <w:sz w:val="60"/>
          <w:szCs w:val="60"/>
          <w:lang w:eastAsia="en-GB"/>
        </w:rPr>
      </w:pPr>
    </w:p>
    <w:p w:rsidR="00EC325B" w:rsidRPr="00EC325B" w:rsidRDefault="00EC325B" w:rsidP="00DF73E4">
      <w:pPr>
        <w:spacing w:line="240" w:lineRule="auto"/>
        <w:rPr>
          <w:rFonts w:ascii="Times New Roman" w:eastAsia="Times New Roman" w:hAnsi="Times New Roman" w:cs="Times New Roman"/>
          <w:caps/>
          <w:lang w:eastAsia="en-GB"/>
        </w:rPr>
      </w:pPr>
      <w:r w:rsidRPr="00386A2B">
        <w:rPr>
          <w:rFonts w:ascii="Times New Roman" w:eastAsia="Times New Roman" w:hAnsi="Times New Roman" w:cs="Times New Roman"/>
          <w:i/>
          <w:iCs/>
          <w:sz w:val="38"/>
          <w:szCs w:val="38"/>
          <w:lang w:eastAsia="en-GB"/>
        </w:rPr>
        <w:t>St John Bosco Arts College</w:t>
      </w:r>
      <w:r w:rsidRPr="00EC325B">
        <w:rPr>
          <w:rFonts w:ascii="Times New Roman" w:eastAsia="Times New Roman" w:hAnsi="Times New Roman" w:cs="Times New Roman"/>
          <w:i/>
          <w:iCs/>
          <w:sz w:val="38"/>
          <w:szCs w:val="38"/>
          <w:lang w:eastAsia="en-GB"/>
        </w:rPr>
        <w:t xml:space="preserve"> Sixth Form College’s statement on the use of the 16-19 tuition fund for September 2020.</w:t>
      </w:r>
    </w:p>
    <w:p w:rsidR="00EC325B" w:rsidRPr="00EC325B" w:rsidRDefault="00EC325B" w:rsidP="00EC325B">
      <w:pPr>
        <w:spacing w:before="360" w:after="120" w:line="240" w:lineRule="auto"/>
        <w:outlineLvl w:val="1"/>
        <w:rPr>
          <w:rFonts w:ascii="Arial" w:eastAsia="Times New Roman" w:hAnsi="Arial" w:cs="Arial"/>
          <w:spacing w:val="-10"/>
          <w:sz w:val="43"/>
          <w:szCs w:val="43"/>
          <w:lang w:eastAsia="en-GB"/>
        </w:rPr>
      </w:pPr>
      <w:r w:rsidRPr="00EC325B">
        <w:rPr>
          <w:rFonts w:ascii="Arial" w:eastAsia="Times New Roman" w:hAnsi="Arial" w:cs="Arial"/>
          <w:spacing w:val="-10"/>
          <w:sz w:val="43"/>
          <w:szCs w:val="43"/>
          <w:lang w:eastAsia="en-GB"/>
        </w:rPr>
        <w:t>What is the 16-19 tuition fund?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The 16-19 tuition fund is one off funding for the 2020/21 academic year that is ring fenced for Sixth Form colleges to support students and mitigate disruption to learning arising from the COVID-19 pandemic.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The funding is being used to provide small group tuition for 16-19-year olds where their learning has been disrupted and they have a GCSE Maths and / or English grade of 4 or below. Although targeted students are identified based on their prior attainment in English and Maths, the funding can be used to support students in their learning across a variety of subjects.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Examples of disruption that these students have face</w:t>
      </w:r>
      <w:r w:rsidR="0093413F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 / will face include assessments being deferred due to lockdown or self-isolation, falling behind in their learning due to long / multiple periods of self-isolation and not being able to complete external examinations due to positive COVID-19 cases.</w:t>
      </w:r>
    </w:p>
    <w:p w:rsidR="00EC325B" w:rsidRPr="00EC325B" w:rsidRDefault="00EC325B" w:rsidP="00EC325B">
      <w:pPr>
        <w:spacing w:before="360" w:after="120" w:line="240" w:lineRule="auto"/>
        <w:outlineLvl w:val="1"/>
        <w:rPr>
          <w:rFonts w:ascii="Arial" w:eastAsia="Times New Roman" w:hAnsi="Arial" w:cs="Arial"/>
          <w:spacing w:val="-10"/>
          <w:sz w:val="43"/>
          <w:szCs w:val="43"/>
          <w:lang w:eastAsia="en-GB"/>
        </w:rPr>
      </w:pPr>
      <w:r w:rsidRPr="00EC325B">
        <w:rPr>
          <w:rFonts w:ascii="Arial" w:eastAsia="Times New Roman" w:hAnsi="Arial" w:cs="Arial"/>
          <w:spacing w:val="-10"/>
          <w:sz w:val="43"/>
          <w:szCs w:val="43"/>
          <w:lang w:eastAsia="en-GB"/>
        </w:rPr>
        <w:t xml:space="preserve">How will </w:t>
      </w:r>
      <w:r w:rsidRPr="00386A2B">
        <w:rPr>
          <w:rFonts w:ascii="Arial" w:eastAsia="Times New Roman" w:hAnsi="Arial" w:cs="Arial"/>
          <w:spacing w:val="-10"/>
          <w:sz w:val="43"/>
          <w:szCs w:val="43"/>
          <w:lang w:eastAsia="en-GB"/>
        </w:rPr>
        <w:t>St John Bosco Arts College</w:t>
      </w:r>
      <w:r w:rsidRPr="00EC325B">
        <w:rPr>
          <w:rFonts w:ascii="Arial" w:eastAsia="Times New Roman" w:hAnsi="Arial" w:cs="Arial"/>
          <w:spacing w:val="-10"/>
          <w:sz w:val="43"/>
          <w:szCs w:val="43"/>
          <w:lang w:eastAsia="en-GB"/>
        </w:rPr>
        <w:t xml:space="preserve"> Sixth Form</w:t>
      </w:r>
      <w:bookmarkStart w:id="0" w:name="_GoBack"/>
      <w:bookmarkEnd w:id="0"/>
      <w:r w:rsidRPr="00EC325B">
        <w:rPr>
          <w:rFonts w:ascii="Arial" w:eastAsia="Times New Roman" w:hAnsi="Arial" w:cs="Arial"/>
          <w:spacing w:val="-10"/>
          <w:sz w:val="43"/>
          <w:szCs w:val="43"/>
          <w:lang w:eastAsia="en-GB"/>
        </w:rPr>
        <w:t xml:space="preserve"> College use the funding?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Pr="00386A2B">
        <w:rPr>
          <w:rFonts w:ascii="Arial" w:eastAsia="Times New Roman" w:hAnsi="Arial" w:cs="Arial"/>
          <w:sz w:val="24"/>
          <w:szCs w:val="24"/>
          <w:lang w:eastAsia="en-GB"/>
        </w:rPr>
        <w:t>St John Bosco Arts College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 Sixth Form </w:t>
      </w:r>
      <w:r w:rsidRPr="00386A2B">
        <w:rPr>
          <w:rFonts w:ascii="Arial" w:eastAsia="Times New Roman" w:hAnsi="Arial" w:cs="Arial"/>
          <w:sz w:val="24"/>
          <w:szCs w:val="24"/>
          <w:lang w:eastAsia="en-GB"/>
        </w:rPr>
        <w:t>College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 we intend to utilise the funding to provide additional support to small groups of students (3-5) that</w:t>
      </w:r>
      <w:r w:rsidR="00386A2B" w:rsidRPr="00386A2B">
        <w:rPr>
          <w:rFonts w:ascii="Arial" w:eastAsia="Times New Roman" w:hAnsi="Arial" w:cs="Arial"/>
          <w:sz w:val="24"/>
          <w:szCs w:val="24"/>
          <w:lang w:eastAsia="en-GB"/>
        </w:rPr>
        <w:t xml:space="preserve"> have not yet achieved a grade 4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386A2B" w:rsidRPr="00386A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>aths or English. Within this cohort targeted student intervention will be focused on as follows:</w:t>
      </w:r>
    </w:p>
    <w:p w:rsidR="00EC325B" w:rsidRPr="00EC325B" w:rsidRDefault="00EC325B" w:rsidP="00EC325B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Students that have yet to achieve a grade 4 in English and/or Maths on a Level 3 pathway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Priority for tuition will be afforded to the most disadvantaged students based on their socio-economic background, SEND status and volume of disruption to their learning through COVID-19.</w:t>
      </w: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86A2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St John Bosco Arts College</w:t>
      </w:r>
      <w:r w:rsidRPr="00EC325B">
        <w:rPr>
          <w:rFonts w:ascii="Arial" w:eastAsia="Times New Roman" w:hAnsi="Arial" w:cs="Arial"/>
          <w:sz w:val="24"/>
          <w:szCs w:val="24"/>
          <w:lang w:eastAsia="en-GB"/>
        </w:rPr>
        <w:t xml:space="preserve"> Sixth Form College intends to use the funding, as follows:</w:t>
      </w:r>
    </w:p>
    <w:p w:rsidR="00EC325B" w:rsidRPr="00EC325B" w:rsidRDefault="00EC325B" w:rsidP="00EC325B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Purchase bespoke resources for students targeted in the tuition catch up and use these to support their learning</w:t>
      </w:r>
    </w:p>
    <w:p w:rsidR="00EC325B" w:rsidRPr="00EC325B" w:rsidRDefault="00EC325B" w:rsidP="00EC325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Run additional small group classes for these students during the school day and as Twilight sessions</w:t>
      </w:r>
    </w:p>
    <w:p w:rsidR="00386A2B" w:rsidRPr="00386A2B" w:rsidRDefault="00386A2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C325B" w:rsidRPr="00EC325B" w:rsidRDefault="00EC325B" w:rsidP="00EC325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C325B">
        <w:rPr>
          <w:rFonts w:ascii="Arial" w:eastAsia="Times New Roman" w:hAnsi="Arial" w:cs="Arial"/>
          <w:sz w:val="24"/>
          <w:szCs w:val="24"/>
          <w:lang w:eastAsia="en-GB"/>
        </w:rPr>
        <w:t>This statement is in line with the Government guidance and we have published this statement to demonstrate how this additional funding will be utilised in the academic year 2020/21.This document may be updated to reflect any changes in ESFA guidance.</w:t>
      </w:r>
    </w:p>
    <w:p w:rsidR="00B9038C" w:rsidRDefault="0093413F"/>
    <w:sectPr w:rsidR="00B9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11F"/>
    <w:multiLevelType w:val="multilevel"/>
    <w:tmpl w:val="A5DEE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CB2D18"/>
    <w:multiLevelType w:val="multilevel"/>
    <w:tmpl w:val="7EC6D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1002C2"/>
    <w:multiLevelType w:val="multilevel"/>
    <w:tmpl w:val="0D7E0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5B"/>
    <w:rsid w:val="00386A2B"/>
    <w:rsid w:val="0093413F"/>
    <w:rsid w:val="009D005E"/>
    <w:rsid w:val="00DF73E4"/>
    <w:rsid w:val="00EC325B"/>
    <w:rsid w:val="00F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DEEF-438C-4D56-AE4F-AFBABAA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Lyon</dc:creator>
  <cp:keywords/>
  <dc:description/>
  <cp:lastModifiedBy>Charlotte Lyon</cp:lastModifiedBy>
  <cp:revision>2</cp:revision>
  <dcterms:created xsi:type="dcterms:W3CDTF">2021-01-25T15:54:00Z</dcterms:created>
  <dcterms:modified xsi:type="dcterms:W3CDTF">2021-01-25T15:54:00Z</dcterms:modified>
</cp:coreProperties>
</file>